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04B" w:rsidRPr="00652C08" w:rsidRDefault="0070204B" w:rsidP="00652C08">
      <w:pPr>
        <w:ind w:right="-432"/>
        <w:jc w:val="both"/>
      </w:pPr>
    </w:p>
    <w:p w:rsidR="001B3E9F" w:rsidRPr="00E82F6D" w:rsidRDefault="00952590" w:rsidP="00C87161">
      <w:pPr>
        <w:autoSpaceDE w:val="0"/>
        <w:autoSpaceDN w:val="0"/>
        <w:adjustRightInd w:val="0"/>
        <w:ind w:left="-284" w:right="-291"/>
        <w:jc w:val="both"/>
        <w:rPr>
          <w:bCs/>
        </w:rPr>
      </w:pPr>
      <w:r w:rsidRPr="00E82F6D">
        <w:t xml:space="preserve">На основу </w:t>
      </w:r>
      <w:r w:rsidR="00C87161" w:rsidRPr="00E82F6D">
        <w:t xml:space="preserve">члана </w:t>
      </w:r>
      <w:r w:rsidR="001B3E9F" w:rsidRPr="00E82F6D">
        <w:rPr>
          <w:lang w:val="sr-Cyrl-CS"/>
        </w:rPr>
        <w:t xml:space="preserve">79. став (1) и (2) и члана 80. Одлуке о комуналном реду </w:t>
      </w:r>
      <w:r w:rsidR="001B3E9F" w:rsidRPr="00E82F6D">
        <w:t>(“Службени гласник Општине Вишеград”, број 6/14</w:t>
      </w:r>
      <w:r w:rsidR="00A2156D">
        <w:t xml:space="preserve"> и 13/19</w:t>
      </w:r>
      <w:r w:rsidR="001B3E9F" w:rsidRPr="00E82F6D">
        <w:t xml:space="preserve">), члана </w:t>
      </w:r>
      <w:r w:rsidR="00C87161" w:rsidRPr="00E82F6D">
        <w:t>25</w:t>
      </w:r>
      <w:r w:rsidR="00075422" w:rsidRPr="00E82F6D">
        <w:t>.</w:t>
      </w:r>
      <w:r w:rsidR="00C87161" w:rsidRPr="00E82F6D">
        <w:t xml:space="preserve"> и 27.</w:t>
      </w:r>
      <w:r w:rsidR="00075422" w:rsidRPr="00E82F6D">
        <w:t xml:space="preserve"> у вези са чланом 14. Одлуке о уређењу простора и грађевинском земљишту („Сл</w:t>
      </w:r>
      <w:r w:rsidR="00075422" w:rsidRPr="00E82F6D">
        <w:rPr>
          <w:lang w:val="sr-Cyrl-CS"/>
        </w:rPr>
        <w:t>ужбени</w:t>
      </w:r>
      <w:r w:rsidR="00075422" w:rsidRPr="00E82F6D">
        <w:t xml:space="preserve"> гласник </w:t>
      </w:r>
      <w:r w:rsidR="00075422" w:rsidRPr="00E82F6D">
        <w:rPr>
          <w:lang w:val="sr-Cyrl-CS"/>
        </w:rPr>
        <w:t>о</w:t>
      </w:r>
      <w:r w:rsidR="00075422" w:rsidRPr="00E82F6D">
        <w:t>пштине Вишеград“, број 13/16</w:t>
      </w:r>
      <w:r w:rsidR="00A2156D">
        <w:t xml:space="preserve">, </w:t>
      </w:r>
      <w:r w:rsidR="00C87161" w:rsidRPr="00E82F6D">
        <w:t>1/19</w:t>
      </w:r>
      <w:r w:rsidR="00A2156D">
        <w:t xml:space="preserve"> и 13/19</w:t>
      </w:r>
      <w:r w:rsidR="00075422" w:rsidRPr="00E82F6D">
        <w:t xml:space="preserve">) </w:t>
      </w:r>
      <w:r w:rsidR="00663C98" w:rsidRPr="00E82F6D">
        <w:rPr>
          <w:lang w:val="sr-Cyrl-CS"/>
        </w:rPr>
        <w:t xml:space="preserve">а све у вези са </w:t>
      </w:r>
      <w:r w:rsidR="001B3E9F" w:rsidRPr="00E82F6D">
        <w:rPr>
          <w:lang w:val="sr-Cyrl-CS"/>
        </w:rPr>
        <w:t>Планом</w:t>
      </w:r>
      <w:r w:rsidR="00C87161" w:rsidRPr="00E82F6D">
        <w:rPr>
          <w:lang w:val="sr-Cyrl-CS"/>
        </w:rPr>
        <w:t xml:space="preserve"> </w:t>
      </w:r>
      <w:r w:rsidR="00C87161" w:rsidRPr="00E82F6D">
        <w:rPr>
          <w:bCs/>
        </w:rPr>
        <w:t xml:space="preserve">коришћења јавних површина </w:t>
      </w:r>
      <w:r w:rsidR="00A2156D">
        <w:rPr>
          <w:bCs/>
        </w:rPr>
        <w:t>за 2020</w:t>
      </w:r>
      <w:r w:rsidR="00C87161" w:rsidRPr="00E82F6D">
        <w:rPr>
          <w:bCs/>
        </w:rPr>
        <w:t xml:space="preserve">. </w:t>
      </w:r>
      <w:proofErr w:type="gramStart"/>
      <w:r w:rsidR="00652C08" w:rsidRPr="00E82F6D">
        <w:rPr>
          <w:bCs/>
        </w:rPr>
        <w:t>г</w:t>
      </w:r>
      <w:r w:rsidR="00C87161" w:rsidRPr="00E82F6D">
        <w:rPr>
          <w:bCs/>
        </w:rPr>
        <w:t>одину</w:t>
      </w:r>
      <w:proofErr w:type="gramEnd"/>
      <w:r w:rsidR="005A1A50" w:rsidRPr="00E82F6D">
        <w:rPr>
          <w:bCs/>
        </w:rPr>
        <w:t xml:space="preserve"> </w:t>
      </w:r>
      <w:r w:rsidR="005A1A50" w:rsidRPr="00E82F6D">
        <w:t>(„Сл</w:t>
      </w:r>
      <w:r w:rsidR="005A1A50" w:rsidRPr="00E82F6D">
        <w:rPr>
          <w:lang w:val="sr-Cyrl-CS"/>
        </w:rPr>
        <w:t>ужбени</w:t>
      </w:r>
      <w:r w:rsidR="005A1A50" w:rsidRPr="00E82F6D">
        <w:t xml:space="preserve"> гласник </w:t>
      </w:r>
      <w:r w:rsidR="005A1A50" w:rsidRPr="00E82F6D">
        <w:rPr>
          <w:lang w:val="sr-Cyrl-CS"/>
        </w:rPr>
        <w:t>о</w:t>
      </w:r>
      <w:r w:rsidR="00A2156D">
        <w:t>пштине Вишеград“, број 2/20</w:t>
      </w:r>
      <w:r w:rsidR="005A1A50" w:rsidRPr="00E82F6D">
        <w:t>)</w:t>
      </w:r>
      <w:r w:rsidR="001B3E9F" w:rsidRPr="00E82F6D">
        <w:rPr>
          <w:bCs/>
        </w:rPr>
        <w:t xml:space="preserve"> </w:t>
      </w:r>
      <w:r w:rsidR="00A2156D">
        <w:rPr>
          <w:bCs/>
        </w:rPr>
        <w:t xml:space="preserve"> </w:t>
      </w:r>
      <w:r w:rsidR="001B3E9F" w:rsidRPr="00E82F6D">
        <w:rPr>
          <w:bCs/>
        </w:rPr>
        <w:t xml:space="preserve">начелник Општине Вишеград расписује </w:t>
      </w:r>
    </w:p>
    <w:p w:rsidR="001B3E9F" w:rsidRPr="00E82F6D" w:rsidRDefault="001B3E9F" w:rsidP="001B3E9F">
      <w:pPr>
        <w:autoSpaceDE w:val="0"/>
        <w:autoSpaceDN w:val="0"/>
        <w:adjustRightInd w:val="0"/>
        <w:ind w:left="-284" w:right="-291"/>
        <w:jc w:val="center"/>
        <w:rPr>
          <w:b/>
          <w:bCs/>
        </w:rPr>
      </w:pPr>
      <w:r w:rsidRPr="00E82F6D">
        <w:rPr>
          <w:b/>
          <w:bCs/>
        </w:rPr>
        <w:t>Ј А В Н И    О Г Л А С</w:t>
      </w:r>
    </w:p>
    <w:p w:rsidR="009F2522" w:rsidRPr="00E82F6D" w:rsidRDefault="001B3E9F" w:rsidP="00186BD0">
      <w:pPr>
        <w:autoSpaceDE w:val="0"/>
        <w:autoSpaceDN w:val="0"/>
        <w:adjustRightInd w:val="0"/>
        <w:ind w:left="-284" w:right="-291"/>
        <w:jc w:val="center"/>
        <w:rPr>
          <w:b/>
        </w:rPr>
      </w:pPr>
      <w:r w:rsidRPr="00E82F6D">
        <w:rPr>
          <w:b/>
        </w:rPr>
        <w:t xml:space="preserve"> </w:t>
      </w:r>
      <w:proofErr w:type="gramStart"/>
      <w:r w:rsidRPr="00E82F6D">
        <w:rPr>
          <w:b/>
        </w:rPr>
        <w:t>за</w:t>
      </w:r>
      <w:proofErr w:type="gramEnd"/>
      <w:r w:rsidRPr="00E82F6D">
        <w:rPr>
          <w:b/>
        </w:rPr>
        <w:t xml:space="preserve"> давање у закуп јавне површине за постављање киоска </w:t>
      </w:r>
    </w:p>
    <w:p w:rsidR="00CD24A3" w:rsidRPr="00E82F6D" w:rsidRDefault="00CD24A3" w:rsidP="00D818A8">
      <w:pPr>
        <w:ind w:left="-284" w:right="-291"/>
      </w:pPr>
    </w:p>
    <w:p w:rsidR="00E1479D" w:rsidRPr="00E82F6D" w:rsidRDefault="00C970B1" w:rsidP="00E1479D">
      <w:pPr>
        <w:ind w:left="-284"/>
        <w:jc w:val="both"/>
        <w:rPr>
          <w:b/>
        </w:rPr>
      </w:pPr>
      <w:r w:rsidRPr="00E82F6D">
        <w:rPr>
          <w:b/>
        </w:rPr>
        <w:t>I</w:t>
      </w:r>
      <w:r w:rsidR="00E1479D" w:rsidRPr="00E82F6D">
        <w:rPr>
          <w:b/>
        </w:rPr>
        <w:t xml:space="preserve"> ПОДАЦИ О ПОСЈЕДНИКУ НЕПОКРЕТНОСТИ</w:t>
      </w:r>
    </w:p>
    <w:p w:rsidR="00E1479D" w:rsidRPr="00E82F6D" w:rsidRDefault="00E1479D" w:rsidP="00E1479D">
      <w:pPr>
        <w:ind w:left="-284"/>
        <w:jc w:val="both"/>
      </w:pPr>
      <w:r w:rsidRPr="00E82F6D">
        <w:t xml:space="preserve">- Општина Вишеград; адреса: Андрићград бб; </w:t>
      </w:r>
      <w:r w:rsidRPr="00E82F6D">
        <w:rPr>
          <w:lang w:val="sr-Cyrl-CS"/>
        </w:rPr>
        <w:t>поштански број и мјесто: 73240 Вишеград; МБ: 01022580; телефон:</w:t>
      </w:r>
      <w:r w:rsidRPr="00E82F6D">
        <w:rPr>
          <w:color w:val="333333"/>
          <w:shd w:val="clear" w:color="auto" w:fill="FFFFFF"/>
        </w:rPr>
        <w:t xml:space="preserve"> +387 (0)58 620 586;</w:t>
      </w:r>
      <w:r w:rsidRPr="00E82F6D">
        <w:rPr>
          <w:lang w:val="sr-Cyrl-CS"/>
        </w:rPr>
        <w:t xml:space="preserve"> факс:</w:t>
      </w:r>
      <w:r w:rsidRPr="00E82F6D">
        <w:rPr>
          <w:color w:val="333333"/>
          <w:shd w:val="clear" w:color="auto" w:fill="FFFFFF"/>
        </w:rPr>
        <w:t xml:space="preserve"> +387 (0)58 620 226. </w:t>
      </w:r>
    </w:p>
    <w:p w:rsidR="00E1479D" w:rsidRPr="00E82F6D" w:rsidRDefault="00E1479D" w:rsidP="00E1479D">
      <w:pPr>
        <w:ind w:right="-291"/>
        <w:rPr>
          <w:b/>
        </w:rPr>
      </w:pPr>
    </w:p>
    <w:p w:rsidR="002C06E8" w:rsidRPr="00E82F6D" w:rsidRDefault="00E1479D" w:rsidP="00D818A8">
      <w:pPr>
        <w:ind w:left="-284" w:right="-291"/>
        <w:rPr>
          <w:b/>
        </w:rPr>
      </w:pPr>
      <w:r w:rsidRPr="00E82F6D">
        <w:rPr>
          <w:b/>
        </w:rPr>
        <w:t>II</w:t>
      </w:r>
      <w:r w:rsidR="00C970B1" w:rsidRPr="00E82F6D">
        <w:rPr>
          <w:b/>
        </w:rPr>
        <w:t xml:space="preserve"> ПОДАЦИ О НЕПОКРЕТНОСТИ</w:t>
      </w:r>
      <w:r w:rsidR="005C3F8F" w:rsidRPr="00E82F6D">
        <w:rPr>
          <w:b/>
        </w:rPr>
        <w:t xml:space="preserve">/ЛОКАЦИЈИ: </w:t>
      </w:r>
    </w:p>
    <w:p w:rsidR="00652C08" w:rsidRPr="00E82F6D" w:rsidRDefault="00C970B1" w:rsidP="00652C08">
      <w:pPr>
        <w:ind w:left="-284" w:right="-291"/>
        <w:jc w:val="both"/>
      </w:pPr>
      <w:r w:rsidRPr="00E82F6D">
        <w:t>Oпштинa</w:t>
      </w:r>
      <w:r w:rsidR="003203EB" w:rsidRPr="00E82F6D">
        <w:t xml:space="preserve"> Вишеград</w:t>
      </w:r>
      <w:r w:rsidRPr="00E82F6D">
        <w:t>, путем усменог јавног надметања</w:t>
      </w:r>
      <w:r w:rsidR="00184603" w:rsidRPr="00E82F6D">
        <w:t xml:space="preserve"> </w:t>
      </w:r>
      <w:r w:rsidRPr="00E82F6D">
        <w:t>- лицитације</w:t>
      </w:r>
      <w:r w:rsidR="003203EB" w:rsidRPr="00E82F6D">
        <w:t xml:space="preserve"> </w:t>
      </w:r>
      <w:r w:rsidR="000D5EE0" w:rsidRPr="00E82F6D">
        <w:t>даје у закуп</w:t>
      </w:r>
      <w:r w:rsidR="005C3F8F" w:rsidRPr="00E82F6D">
        <w:t>:</w:t>
      </w:r>
    </w:p>
    <w:p w:rsidR="005A1A50" w:rsidRPr="00E82F6D" w:rsidRDefault="005A1A50" w:rsidP="003416F7">
      <w:pPr>
        <w:numPr>
          <w:ilvl w:val="0"/>
          <w:numId w:val="7"/>
        </w:numPr>
        <w:ind w:right="-291"/>
        <w:jc w:val="both"/>
      </w:pPr>
      <w:r w:rsidRPr="00F42E02">
        <w:t>јавну површину означену</w:t>
      </w:r>
      <w:r w:rsidR="009F2522" w:rsidRPr="00F42E02">
        <w:t xml:space="preserve"> као к.п. број </w:t>
      </w:r>
      <w:r w:rsidRPr="00F42E02">
        <w:t>1273</w:t>
      </w:r>
      <w:r w:rsidR="009F2522" w:rsidRPr="00F42E02">
        <w:t xml:space="preserve"> К.О Вишеград 1 уписана у ПЛ број 258 </w:t>
      </w:r>
      <w:r w:rsidR="001558DF" w:rsidRPr="00F42E02">
        <w:t xml:space="preserve">посједник Општина Вишеград </w:t>
      </w:r>
      <w:r w:rsidRPr="00F42E02">
        <w:t>(нови премјер)</w:t>
      </w:r>
      <w:r w:rsidR="001558DF" w:rsidRPr="00F42E02">
        <w:t>,</w:t>
      </w:r>
      <w:r w:rsidRPr="00F42E02">
        <w:t xml:space="preserve"> која се налази на Тргу палих бораца у Вишеграду ради постављања монтажног објекта  привременог карактера  типа киоск</w:t>
      </w:r>
      <w:r w:rsidR="005C3F8F" w:rsidRPr="00F42E02">
        <w:t xml:space="preserve">, на период од пет година, уз могућност продужења рока. Површина земљишта за закуп </w:t>
      </w:r>
      <w:proofErr w:type="gramStart"/>
      <w:r w:rsidR="005C3F8F" w:rsidRPr="00F42E02">
        <w:t xml:space="preserve">је  </w:t>
      </w:r>
      <w:r w:rsidR="00E1479D" w:rsidRPr="00F42E02">
        <w:t>11м</w:t>
      </w:r>
      <w:r w:rsidR="00E1479D" w:rsidRPr="00186BD0">
        <w:rPr>
          <w:vertAlign w:val="superscript"/>
        </w:rPr>
        <w:t>2</w:t>
      </w:r>
      <w:proofErr w:type="gramEnd"/>
      <w:r w:rsidR="00E1479D" w:rsidRPr="00F42E02">
        <w:t>.</w:t>
      </w:r>
    </w:p>
    <w:p w:rsidR="003416F7" w:rsidRPr="00E82F6D" w:rsidRDefault="003041F1" w:rsidP="00F42E02">
      <w:pPr>
        <w:ind w:left="-284" w:right="-291"/>
        <w:jc w:val="both"/>
      </w:pPr>
      <w:proofErr w:type="gramStart"/>
      <w:r w:rsidRPr="00E82F6D">
        <w:t>Постављање привременог објекта</w:t>
      </w:r>
      <w:r w:rsidR="005C3F8F" w:rsidRPr="00E82F6D">
        <w:t xml:space="preserve"> – киоск</w:t>
      </w:r>
      <w:r w:rsidR="003416F7" w:rsidRPr="00E82F6D">
        <w:t>а</w:t>
      </w:r>
      <w:r w:rsidRPr="00E82F6D">
        <w:t xml:space="preserve"> из </w:t>
      </w:r>
      <w:r w:rsidR="005C3F8F" w:rsidRPr="00E82F6D">
        <w:t xml:space="preserve">тачке </w:t>
      </w:r>
      <w:r w:rsidR="003416F7" w:rsidRPr="00E82F6D">
        <w:t>1.</w:t>
      </w:r>
      <w:proofErr w:type="gramEnd"/>
      <w:r w:rsidR="003416F7" w:rsidRPr="00E82F6D">
        <w:t xml:space="preserve"> овог јавног огласа</w:t>
      </w:r>
      <w:r w:rsidRPr="00E82F6D">
        <w:t xml:space="preserve">, вршиће се на основу и у складу са локацијским условима број </w:t>
      </w:r>
      <w:r w:rsidR="00652C08" w:rsidRPr="00E82F6D">
        <w:t>05-364-13/19  од 13.05</w:t>
      </w:r>
      <w:r w:rsidR="005C3F8F" w:rsidRPr="00E82F6D">
        <w:t>.2019</w:t>
      </w:r>
      <w:r w:rsidRPr="00E82F6D">
        <w:t>. године израђеним од стране Одјељења за просторно уређење и стамбено-комуналне послове Општинске управе Општине Вишеград чији су саставни дио стручно мишљење и детаљни урбанистичко-технички услови.</w:t>
      </w:r>
    </w:p>
    <w:p w:rsidR="003416F7" w:rsidRPr="00E82F6D" w:rsidRDefault="003416F7" w:rsidP="003416F7">
      <w:pPr>
        <w:autoSpaceDE w:val="0"/>
        <w:autoSpaceDN w:val="0"/>
        <w:adjustRightInd w:val="0"/>
        <w:ind w:right="-291"/>
        <w:jc w:val="both"/>
      </w:pPr>
    </w:p>
    <w:p w:rsidR="000D5EE0" w:rsidRPr="00E82F6D" w:rsidRDefault="000D5EE0" w:rsidP="00D818A8">
      <w:pPr>
        <w:autoSpaceDE w:val="0"/>
        <w:autoSpaceDN w:val="0"/>
        <w:adjustRightInd w:val="0"/>
        <w:ind w:left="-284" w:right="-291"/>
        <w:jc w:val="both"/>
      </w:pPr>
      <w:r w:rsidRPr="00E82F6D">
        <w:t xml:space="preserve">У случају привођења земљишта трајној намјени, закупац је дужан да прекине </w:t>
      </w:r>
      <w:proofErr w:type="gramStart"/>
      <w:r w:rsidRPr="00E82F6D">
        <w:t>закуп  и</w:t>
      </w:r>
      <w:proofErr w:type="gramEnd"/>
      <w:r w:rsidRPr="00E82F6D">
        <w:t xml:space="preserve"> да закупљено земљиште доведе у првобитно стање о свом трошку, и прије уговореног рока. </w:t>
      </w:r>
    </w:p>
    <w:p w:rsidR="005C3F8F" w:rsidRPr="00E82F6D" w:rsidRDefault="005C3F8F" w:rsidP="00D818A8">
      <w:pPr>
        <w:ind w:left="-284" w:right="-291"/>
        <w:rPr>
          <w:b/>
        </w:rPr>
      </w:pPr>
    </w:p>
    <w:p w:rsidR="003041F1" w:rsidRPr="00E82F6D" w:rsidRDefault="00C970B1" w:rsidP="00D818A8">
      <w:pPr>
        <w:ind w:left="-284" w:right="-291"/>
        <w:rPr>
          <w:b/>
        </w:rPr>
      </w:pPr>
      <w:r w:rsidRPr="00E82F6D">
        <w:rPr>
          <w:b/>
        </w:rPr>
        <w:t xml:space="preserve">II ЦИЈЕНА </w:t>
      </w:r>
      <w:r w:rsidR="000D5EE0" w:rsidRPr="00E82F6D">
        <w:rPr>
          <w:b/>
        </w:rPr>
        <w:t xml:space="preserve"> ЗАКУПА</w:t>
      </w:r>
    </w:p>
    <w:p w:rsidR="003041F1" w:rsidRPr="00E82F6D" w:rsidRDefault="003041F1" w:rsidP="00563FDA">
      <w:pPr>
        <w:ind w:left="-284" w:right="-291"/>
        <w:jc w:val="both"/>
      </w:pPr>
      <w:r w:rsidRPr="00E82F6D">
        <w:t xml:space="preserve">Минимална почетна цијена давања у закуп земљишта </w:t>
      </w:r>
      <w:r w:rsidRPr="00E82F6D">
        <w:rPr>
          <w:lang w:val="sr-Cyrl-CS"/>
        </w:rPr>
        <w:t xml:space="preserve">из члана 1. ове одлуке, на мјесечном нивоу </w:t>
      </w:r>
      <w:r w:rsidRPr="00E82F6D">
        <w:t>износи</w:t>
      </w:r>
      <w:r w:rsidRPr="00E82F6D">
        <w:rPr>
          <w:lang w:val="sr-Cyrl-CS"/>
        </w:rPr>
        <w:t xml:space="preserve">: </w:t>
      </w:r>
      <w:r w:rsidR="00563FDA" w:rsidRPr="00E82F6D">
        <w:t>3,00</w:t>
      </w:r>
      <w:r w:rsidRPr="00E82F6D">
        <w:rPr>
          <w:color w:val="FF0000"/>
        </w:rPr>
        <w:t xml:space="preserve"> </w:t>
      </w:r>
      <w:r w:rsidRPr="00E82F6D">
        <w:t>КМ</w:t>
      </w:r>
      <w:r w:rsidRPr="00E82F6D">
        <w:rPr>
          <w:lang w:val="sr-Cyrl-CS"/>
        </w:rPr>
        <w:t>/</w:t>
      </w:r>
      <w:r w:rsidRPr="00E82F6D">
        <w:t>m²</w:t>
      </w:r>
      <w:r w:rsidR="00563FDA" w:rsidRPr="00E82F6D">
        <w:t xml:space="preserve">. </w:t>
      </w:r>
    </w:p>
    <w:p w:rsidR="00563FDA" w:rsidRPr="00E82F6D" w:rsidRDefault="00563FDA" w:rsidP="00563FDA">
      <w:pPr>
        <w:ind w:left="-284" w:right="-291"/>
        <w:jc w:val="both"/>
        <w:rPr>
          <w:b/>
        </w:rPr>
      </w:pPr>
    </w:p>
    <w:p w:rsidR="00652C08" w:rsidRPr="00E82F6D" w:rsidRDefault="00C970B1" w:rsidP="00652C08">
      <w:pPr>
        <w:ind w:left="-284" w:right="-291"/>
        <w:jc w:val="both"/>
        <w:rPr>
          <w:b/>
        </w:rPr>
      </w:pPr>
      <w:r w:rsidRPr="00E82F6D">
        <w:rPr>
          <w:b/>
        </w:rPr>
        <w:t>III ПРАВО УЧЕШЋА НА ЛИЦИТАЦИЈИ</w:t>
      </w:r>
    </w:p>
    <w:p w:rsidR="002545D5" w:rsidRPr="00E82F6D" w:rsidRDefault="00C970B1" w:rsidP="00652C08">
      <w:pPr>
        <w:ind w:left="-284" w:right="-291"/>
        <w:jc w:val="both"/>
        <w:rPr>
          <w:b/>
        </w:rPr>
      </w:pPr>
      <w:r w:rsidRPr="00E82F6D">
        <w:t xml:space="preserve">Право учешћа на лицитацији имају сва физичка и правна лица </w:t>
      </w:r>
      <w:r w:rsidR="00E77D21" w:rsidRPr="00E82F6D">
        <w:t>која у</w:t>
      </w:r>
      <w:r w:rsidR="002545D5" w:rsidRPr="00E82F6D">
        <w:t xml:space="preserve">з попуњену ПРИЈАВУ </w:t>
      </w:r>
      <w:r w:rsidR="00E77D21" w:rsidRPr="00E82F6D">
        <w:t>( са подацима: име и презиме/назив, адреса</w:t>
      </w:r>
      <w:r w:rsidR="00527E79" w:rsidRPr="00E82F6D">
        <w:t xml:space="preserve"> становања/сједишта, број телефона и број непокретности</w:t>
      </w:r>
      <w:r w:rsidR="003416F7" w:rsidRPr="00E82F6D">
        <w:t>/локације</w:t>
      </w:r>
      <w:r w:rsidR="00527E79" w:rsidRPr="00E82F6D">
        <w:t xml:space="preserve"> за коју се пријављује</w:t>
      </w:r>
      <w:r w:rsidR="00E77D21" w:rsidRPr="00E82F6D">
        <w:t xml:space="preserve">) </w:t>
      </w:r>
      <w:r w:rsidR="002545D5" w:rsidRPr="00E82F6D">
        <w:t>доставе сљедеће доказе:</w:t>
      </w:r>
    </w:p>
    <w:p w:rsidR="002545D5" w:rsidRPr="00E82F6D" w:rsidRDefault="002545D5" w:rsidP="00652C08">
      <w:pPr>
        <w:ind w:left="-284" w:right="-291" w:firstLine="284"/>
        <w:jc w:val="both"/>
      </w:pPr>
      <w:r w:rsidRPr="00E82F6D">
        <w:t xml:space="preserve">За физичка лица: </w:t>
      </w:r>
    </w:p>
    <w:p w:rsidR="002545D5" w:rsidRPr="00E82F6D" w:rsidRDefault="00CD0EFE" w:rsidP="00652C08">
      <w:pPr>
        <w:numPr>
          <w:ilvl w:val="0"/>
          <w:numId w:val="5"/>
        </w:numPr>
        <w:ind w:left="-284" w:right="-291" w:firstLine="284"/>
        <w:jc w:val="both"/>
      </w:pPr>
      <w:r w:rsidRPr="00E82F6D">
        <w:t xml:space="preserve">Овјерену </w:t>
      </w:r>
      <w:r w:rsidR="002545D5" w:rsidRPr="00E82F6D">
        <w:t>копију личне карте;</w:t>
      </w:r>
    </w:p>
    <w:p w:rsidR="002545D5" w:rsidRPr="00E82F6D" w:rsidRDefault="008C7BDB" w:rsidP="00652C08">
      <w:pPr>
        <w:numPr>
          <w:ilvl w:val="0"/>
          <w:numId w:val="5"/>
        </w:numPr>
        <w:ind w:left="-284" w:right="-291" w:firstLine="284"/>
        <w:jc w:val="both"/>
      </w:pPr>
      <w:r w:rsidRPr="00E82F6D">
        <w:t xml:space="preserve"> </w:t>
      </w:r>
      <w:r w:rsidR="00E77D21" w:rsidRPr="00E82F6D">
        <w:t>д</w:t>
      </w:r>
      <w:r w:rsidR="002545D5" w:rsidRPr="00E82F6D">
        <w:t xml:space="preserve">оказ о уплати кауције </w:t>
      </w:r>
      <w:r w:rsidRPr="00E82F6D">
        <w:t xml:space="preserve">(уплатница) у сврху учешћа на лицитацији </w:t>
      </w:r>
      <w:r w:rsidR="002545D5" w:rsidRPr="00E82F6D">
        <w:t xml:space="preserve">у износу </w:t>
      </w:r>
      <w:r w:rsidR="00652C08" w:rsidRPr="00E82F6D">
        <w:rPr>
          <w:lang w:val="sr-Cyrl-CS"/>
        </w:rPr>
        <w:t>од 50</w:t>
      </w:r>
      <w:r w:rsidRPr="00E82F6D">
        <w:rPr>
          <w:lang w:val="sr-Cyrl-CS"/>
        </w:rPr>
        <w:t xml:space="preserve">,00 </w:t>
      </w:r>
      <w:r w:rsidRPr="00E82F6D">
        <w:t>КМ</w:t>
      </w:r>
      <w:r w:rsidRPr="00E82F6D">
        <w:rPr>
          <w:lang w:val="sr-Cyrl-CS"/>
        </w:rPr>
        <w:t xml:space="preserve"> на </w:t>
      </w:r>
      <w:r w:rsidRPr="00E82F6D">
        <w:t xml:space="preserve">ЈРТ </w:t>
      </w:r>
      <w:r w:rsidRPr="00E82F6D">
        <w:rPr>
          <w:lang w:val="sr-Cyrl-CS"/>
        </w:rPr>
        <w:t>Општине Вишеград број 5620060000054715 код НЛБ Развојне банке</w:t>
      </w:r>
      <w:r w:rsidR="00163097" w:rsidRPr="00E82F6D">
        <w:rPr>
          <w:lang w:val="sr-Cyrl-CS"/>
        </w:rPr>
        <w:t>;</w:t>
      </w:r>
      <w:r w:rsidR="002545D5" w:rsidRPr="00E82F6D">
        <w:t xml:space="preserve"> </w:t>
      </w:r>
    </w:p>
    <w:p w:rsidR="00C970B1" w:rsidRPr="00E82F6D" w:rsidRDefault="00E77D21" w:rsidP="00652C08">
      <w:pPr>
        <w:numPr>
          <w:ilvl w:val="0"/>
          <w:numId w:val="5"/>
        </w:numPr>
        <w:ind w:left="-284" w:right="-291" w:firstLine="284"/>
        <w:jc w:val="both"/>
      </w:pPr>
      <w:r w:rsidRPr="00E82F6D">
        <w:t>овјерену писану пуномоћ, укоико учесник лицитације има пуномоћника и</w:t>
      </w:r>
    </w:p>
    <w:p w:rsidR="00E77D21" w:rsidRPr="00E82F6D" w:rsidRDefault="00E77D21" w:rsidP="00652C08">
      <w:pPr>
        <w:numPr>
          <w:ilvl w:val="0"/>
          <w:numId w:val="5"/>
        </w:numPr>
        <w:ind w:left="-284" w:right="-291" w:firstLine="284"/>
        <w:jc w:val="both"/>
      </w:pPr>
      <w:r w:rsidRPr="00E82F6D">
        <w:t>копију текућег рачуна.</w:t>
      </w:r>
    </w:p>
    <w:p w:rsidR="00C970B1" w:rsidRPr="00E82F6D" w:rsidRDefault="00E77D21" w:rsidP="00652C08">
      <w:pPr>
        <w:ind w:left="-284" w:right="-291" w:firstLine="284"/>
      </w:pPr>
      <w:r w:rsidRPr="00E82F6D">
        <w:t xml:space="preserve">За правна лица: </w:t>
      </w:r>
    </w:p>
    <w:p w:rsidR="00163097" w:rsidRPr="00E82F6D" w:rsidRDefault="00CD0EFE" w:rsidP="00652C08">
      <w:pPr>
        <w:numPr>
          <w:ilvl w:val="0"/>
          <w:numId w:val="6"/>
        </w:numPr>
        <w:ind w:left="-284" w:right="-291" w:firstLine="284"/>
      </w:pPr>
      <w:r w:rsidRPr="00E82F6D">
        <w:t xml:space="preserve">овјерену </w:t>
      </w:r>
      <w:r w:rsidR="00E77D21" w:rsidRPr="00E82F6D">
        <w:t>копију рјешења о упису у судски регистар</w:t>
      </w:r>
      <w:r w:rsidR="00527E79" w:rsidRPr="00E82F6D">
        <w:t>;</w:t>
      </w:r>
    </w:p>
    <w:p w:rsidR="00163097" w:rsidRPr="00E82F6D" w:rsidRDefault="00163097" w:rsidP="00652C08">
      <w:pPr>
        <w:numPr>
          <w:ilvl w:val="0"/>
          <w:numId w:val="6"/>
        </w:numPr>
        <w:ind w:left="-284" w:right="-291" w:firstLine="284"/>
      </w:pPr>
      <w:r w:rsidRPr="00E82F6D">
        <w:t xml:space="preserve">доказ о уплати кауције (уплатница) у сврху учешћа на лицитацији у износу </w:t>
      </w:r>
      <w:r w:rsidR="0070204B" w:rsidRPr="00E82F6D">
        <w:rPr>
          <w:lang w:val="sr-Cyrl-CS"/>
        </w:rPr>
        <w:t>од</w:t>
      </w:r>
      <w:r w:rsidR="0070204B" w:rsidRPr="00E82F6D">
        <w:t xml:space="preserve"> </w:t>
      </w:r>
      <w:r w:rsidR="00652C08" w:rsidRPr="00E82F6D">
        <w:rPr>
          <w:lang w:val="sr-Cyrl-CS"/>
        </w:rPr>
        <w:t>5</w:t>
      </w:r>
      <w:r w:rsidR="0070204B" w:rsidRPr="00E82F6D">
        <w:rPr>
          <w:lang w:val="sr-Cyrl-CS"/>
        </w:rPr>
        <w:t>0,00</w:t>
      </w:r>
      <w:r w:rsidRPr="00E82F6D">
        <w:t>КМ</w:t>
      </w:r>
      <w:r w:rsidRPr="00E82F6D">
        <w:rPr>
          <w:lang w:val="sr-Cyrl-CS"/>
        </w:rPr>
        <w:t xml:space="preserve"> на </w:t>
      </w:r>
      <w:r w:rsidRPr="00E82F6D">
        <w:t xml:space="preserve">ЈРТ </w:t>
      </w:r>
      <w:r w:rsidRPr="00E82F6D">
        <w:rPr>
          <w:lang w:val="sr-Cyrl-CS"/>
        </w:rPr>
        <w:t>Општине Вишеград број 5620060000054715 код Н</w:t>
      </w:r>
      <w:r w:rsidR="0070204B" w:rsidRPr="00E82F6D">
        <w:rPr>
          <w:lang w:val="sr-Cyrl-CS"/>
        </w:rPr>
        <w:t>ЛБ Развојне банке,</w:t>
      </w:r>
      <w:r w:rsidRPr="00E82F6D">
        <w:rPr>
          <w:lang w:val="sr-Cyrl-CS"/>
        </w:rPr>
        <w:t>и</w:t>
      </w:r>
    </w:p>
    <w:p w:rsidR="00186BD0" w:rsidRDefault="00E77D21" w:rsidP="00652C08">
      <w:pPr>
        <w:numPr>
          <w:ilvl w:val="0"/>
          <w:numId w:val="6"/>
        </w:numPr>
        <w:ind w:left="-284" w:right="-291" w:firstLine="284"/>
        <w:jc w:val="both"/>
      </w:pPr>
      <w:proofErr w:type="gramStart"/>
      <w:r w:rsidRPr="00E82F6D">
        <w:t>овјерено</w:t>
      </w:r>
      <w:proofErr w:type="gramEnd"/>
      <w:r w:rsidRPr="00E82F6D">
        <w:t xml:space="preserve"> овлашћење за заступање правног лица</w:t>
      </w:r>
      <w:r w:rsidR="00527E79" w:rsidRPr="00E82F6D">
        <w:t>.</w:t>
      </w:r>
    </w:p>
    <w:p w:rsidR="00163097" w:rsidRPr="00E82F6D" w:rsidRDefault="00527E79" w:rsidP="00186BD0">
      <w:pPr>
        <w:ind w:right="-291"/>
        <w:jc w:val="both"/>
      </w:pPr>
      <w:r w:rsidRPr="00E82F6D">
        <w:t xml:space="preserve">Комисија за спровођење поступка јавног надметања ће </w:t>
      </w:r>
      <w:proofErr w:type="gramStart"/>
      <w:r w:rsidRPr="00E82F6D">
        <w:t xml:space="preserve">прегледати </w:t>
      </w:r>
      <w:r w:rsidR="004C7AC0" w:rsidRPr="00E82F6D">
        <w:t xml:space="preserve"> све</w:t>
      </w:r>
      <w:proofErr w:type="gramEnd"/>
      <w:r w:rsidR="004C7AC0" w:rsidRPr="00E82F6D">
        <w:t xml:space="preserve"> пријаве и записнички констатовати која лица испуњавају услове за учешће на лицитацији. </w:t>
      </w:r>
      <w:proofErr w:type="gramStart"/>
      <w:r w:rsidR="004C7AC0" w:rsidRPr="00E82F6D">
        <w:t>Лица која не испуне тражене услове неће моћи учествовати на лицитацији.</w:t>
      </w:r>
      <w:proofErr w:type="gramEnd"/>
    </w:p>
    <w:p w:rsidR="00652C08" w:rsidRPr="00E82F6D" w:rsidRDefault="00652C08" w:rsidP="00E1479D">
      <w:pPr>
        <w:ind w:left="-284" w:right="-291"/>
        <w:jc w:val="both"/>
        <w:rPr>
          <w:b/>
        </w:rPr>
      </w:pPr>
    </w:p>
    <w:p w:rsidR="00C970B1" w:rsidRPr="00E82F6D" w:rsidRDefault="00C970B1" w:rsidP="00E1479D">
      <w:pPr>
        <w:ind w:left="-284" w:right="-291"/>
        <w:jc w:val="both"/>
        <w:rPr>
          <w:b/>
        </w:rPr>
      </w:pPr>
      <w:r w:rsidRPr="00E82F6D">
        <w:rPr>
          <w:b/>
        </w:rPr>
        <w:t>IV</w:t>
      </w:r>
      <w:r w:rsidR="00E254B4" w:rsidRPr="00E82F6D">
        <w:rPr>
          <w:b/>
        </w:rPr>
        <w:t xml:space="preserve"> РАЗГЛЕДАЊЕ НЕПОКРЕТНОСТИ</w:t>
      </w:r>
      <w:r w:rsidR="00E1479D" w:rsidRPr="00E82F6D">
        <w:rPr>
          <w:b/>
        </w:rPr>
        <w:t>/ЛОКАЦИЈЕ</w:t>
      </w:r>
      <w:r w:rsidR="00E254B4" w:rsidRPr="00E82F6D">
        <w:rPr>
          <w:b/>
        </w:rPr>
        <w:t xml:space="preserve"> И УВИД У ДОКУМЕНТАЦИЈУ</w:t>
      </w:r>
    </w:p>
    <w:p w:rsidR="00AB1F01" w:rsidRPr="00E82F6D" w:rsidRDefault="00E254B4" w:rsidP="00D818A8">
      <w:pPr>
        <w:ind w:left="-284" w:right="-291"/>
        <w:jc w:val="both"/>
      </w:pPr>
      <w:r w:rsidRPr="00E82F6D">
        <w:t xml:space="preserve">Заинтересована лица могу извршити увид у </w:t>
      </w:r>
      <w:r w:rsidR="00163097" w:rsidRPr="00E82F6D">
        <w:t>документацију непокретности која је</w:t>
      </w:r>
      <w:r w:rsidRPr="00E82F6D">
        <w:t xml:space="preserve"> предмет </w:t>
      </w:r>
      <w:r w:rsidR="00163097" w:rsidRPr="00E82F6D">
        <w:t xml:space="preserve">давања у закуп </w:t>
      </w:r>
      <w:r w:rsidRPr="00E82F6D">
        <w:t>и добити тражене информације у Одјељењу за просторно уређење и стамбено-комуналне послове Општинске управе Општине Вишеград у згради Општи</w:t>
      </w:r>
      <w:r w:rsidR="00CF6FE8" w:rsidRPr="00E82F6D">
        <w:t>не Вишеград, инфо пулт</w:t>
      </w:r>
      <w:r w:rsidRPr="00E82F6D">
        <w:t>, сваким радним даном од 9 до 15 часова, а могу и разгле</w:t>
      </w:r>
      <w:r w:rsidR="00163097" w:rsidRPr="00E82F6D">
        <w:t>дати непокретност</w:t>
      </w:r>
      <w:r w:rsidR="00E1479D" w:rsidRPr="00E82F6D">
        <w:t>/локацију</w:t>
      </w:r>
      <w:r w:rsidR="00163097" w:rsidRPr="00E82F6D">
        <w:t xml:space="preserve"> која је</w:t>
      </w:r>
      <w:r w:rsidRPr="00E82F6D">
        <w:t xml:space="preserve"> предмет </w:t>
      </w:r>
      <w:r w:rsidR="00163097" w:rsidRPr="00E82F6D">
        <w:t xml:space="preserve">давања у закуп </w:t>
      </w:r>
      <w:r w:rsidRPr="00E82F6D">
        <w:t>сваким ра</w:t>
      </w:r>
      <w:r w:rsidR="00163097" w:rsidRPr="00E82F6D">
        <w:t>дним даном у времену од 11 до 13</w:t>
      </w:r>
      <w:r w:rsidRPr="00E82F6D">
        <w:t xml:space="preserve"> часова</w:t>
      </w:r>
      <w:r w:rsidR="00AB1F01" w:rsidRPr="00E82F6D">
        <w:t xml:space="preserve">, </w:t>
      </w:r>
      <w:r w:rsidRPr="00E82F6D">
        <w:t xml:space="preserve">контакт телефон број 058/620-586. </w:t>
      </w:r>
    </w:p>
    <w:p w:rsidR="00CF32F3" w:rsidRPr="00E82F6D" w:rsidRDefault="00CF32F3" w:rsidP="00D818A8">
      <w:pPr>
        <w:ind w:left="-284" w:right="-291"/>
        <w:rPr>
          <w:b/>
        </w:rPr>
      </w:pPr>
    </w:p>
    <w:p w:rsidR="00A562DC" w:rsidRPr="00E82F6D" w:rsidRDefault="00C970B1" w:rsidP="00D818A8">
      <w:pPr>
        <w:ind w:left="-284" w:right="-291"/>
        <w:rPr>
          <w:b/>
        </w:rPr>
      </w:pPr>
      <w:r w:rsidRPr="00E82F6D">
        <w:rPr>
          <w:b/>
        </w:rPr>
        <w:t>V</w:t>
      </w:r>
      <w:r w:rsidR="00AB1F01" w:rsidRPr="00E82F6D">
        <w:rPr>
          <w:b/>
        </w:rPr>
        <w:t xml:space="preserve"> ДАТУМ И МЈЕСТО ПОДНОШЕЊА ПРИЈАВЕ </w:t>
      </w:r>
    </w:p>
    <w:p w:rsidR="00AB1F01" w:rsidRPr="00E82F6D" w:rsidRDefault="00AB1F01" w:rsidP="00D818A8">
      <w:pPr>
        <w:ind w:left="-284" w:right="-291"/>
        <w:jc w:val="both"/>
        <w:rPr>
          <w:b/>
        </w:rPr>
      </w:pPr>
      <w:r w:rsidRPr="00E82F6D">
        <w:t>Пријаве за учешће на лицитацији се могу достављати лично на протоко</w:t>
      </w:r>
      <w:r w:rsidR="00A562DC" w:rsidRPr="00E82F6D">
        <w:t xml:space="preserve">л у </w:t>
      </w:r>
      <w:r w:rsidRPr="00E82F6D">
        <w:t>пријемној канцеларији Општинске управе Општине Вишеград или путем поште на адресу: Општина Вишеград, улица</w:t>
      </w:r>
      <w:r w:rsidR="00FA59C5" w:rsidRPr="00E82F6D">
        <w:t xml:space="preserve"> Андрићград бб</w:t>
      </w:r>
      <w:r w:rsidRPr="00E82F6D">
        <w:t xml:space="preserve">, најкасније до </w:t>
      </w:r>
      <w:r w:rsidR="00C07D0D">
        <w:t>03.9.2020</w:t>
      </w:r>
      <w:r w:rsidR="004F6BA7" w:rsidRPr="00E82F6D">
        <w:t xml:space="preserve">. године до </w:t>
      </w:r>
      <w:r w:rsidR="00C07D0D">
        <w:t>15</w:t>
      </w:r>
      <w:r w:rsidR="004F6BA7" w:rsidRPr="00E82F6D">
        <w:t>,0</w:t>
      </w:r>
      <w:r w:rsidR="00E97BAB" w:rsidRPr="00E82F6D">
        <w:t>0 часова.</w:t>
      </w:r>
    </w:p>
    <w:p w:rsidR="00E97BAB" w:rsidRPr="00E82F6D" w:rsidRDefault="00E97BAB" w:rsidP="00D818A8">
      <w:pPr>
        <w:ind w:left="-284" w:right="-291"/>
        <w:jc w:val="both"/>
      </w:pPr>
      <w:r w:rsidRPr="00E82F6D">
        <w:t>Пријаве за лицитацију</w:t>
      </w:r>
      <w:r w:rsidR="00713EA4" w:rsidRPr="00E82F6D">
        <w:t xml:space="preserve"> </w:t>
      </w:r>
      <w:r w:rsidRPr="00E82F6D">
        <w:t xml:space="preserve">достављају се </w:t>
      </w:r>
      <w:r w:rsidR="00713EA4" w:rsidRPr="00E82F6D">
        <w:t xml:space="preserve">у затвореној коверти са назнаком: </w:t>
      </w:r>
    </w:p>
    <w:p w:rsidR="00713EA4" w:rsidRPr="00E82F6D" w:rsidRDefault="00377C15" w:rsidP="00D818A8">
      <w:pPr>
        <w:ind w:left="-284" w:right="-291"/>
        <w:jc w:val="both"/>
      </w:pPr>
      <w:r w:rsidRPr="00E82F6D">
        <w:t>,,Пријава н</w:t>
      </w:r>
      <w:r w:rsidR="00713EA4" w:rsidRPr="00E82F6D">
        <w:t>а</w:t>
      </w:r>
      <w:r w:rsidR="00C07D0D">
        <w:t xml:space="preserve"> јавни оглас број 02 – 370 -  /20</w:t>
      </w:r>
      <w:r w:rsidRPr="00E82F6D">
        <w:t xml:space="preserve"> </w:t>
      </w:r>
      <w:r w:rsidR="00713EA4" w:rsidRPr="00E82F6D">
        <w:t>– не отварај</w:t>
      </w:r>
      <w:r w:rsidRPr="00E82F6D">
        <w:t xml:space="preserve"> </w:t>
      </w:r>
      <w:r w:rsidR="00713EA4" w:rsidRPr="00E82F6D">
        <w:t>- за комисију“.</w:t>
      </w:r>
    </w:p>
    <w:p w:rsidR="00377C15" w:rsidRPr="00E82F6D" w:rsidRDefault="00377C15" w:rsidP="00D818A8">
      <w:pPr>
        <w:ind w:left="-284" w:right="-291"/>
        <w:jc w:val="both"/>
        <w:rPr>
          <w:b/>
        </w:rPr>
      </w:pPr>
    </w:p>
    <w:p w:rsidR="00713EA4" w:rsidRPr="00E82F6D" w:rsidRDefault="00713EA4" w:rsidP="00D818A8">
      <w:pPr>
        <w:ind w:left="-284" w:right="-291"/>
        <w:jc w:val="both"/>
        <w:rPr>
          <w:b/>
        </w:rPr>
      </w:pPr>
      <w:r w:rsidRPr="00E82F6D">
        <w:rPr>
          <w:b/>
        </w:rPr>
        <w:t xml:space="preserve">VI ДАТУМ И МЈЕСТО ОДРЖАВАЊА ЛИЦИТАЦИЈЕ </w:t>
      </w:r>
    </w:p>
    <w:p w:rsidR="00713EA4" w:rsidRPr="00E82F6D" w:rsidRDefault="00163097" w:rsidP="00D818A8">
      <w:pPr>
        <w:ind w:left="-284" w:right="-291"/>
        <w:jc w:val="both"/>
      </w:pPr>
      <w:r w:rsidRPr="00E82F6D">
        <w:t>Л</w:t>
      </w:r>
      <w:r w:rsidR="00C07D0D">
        <w:t>ицитација ће се одржати 04.9.2020</w:t>
      </w:r>
      <w:r w:rsidR="00A562DC" w:rsidRPr="00E82F6D">
        <w:t>. године (</w:t>
      </w:r>
      <w:r w:rsidR="00C07D0D">
        <w:t>петак) са почетком у 12,00</w:t>
      </w:r>
      <w:r w:rsidR="00713EA4" w:rsidRPr="00E82F6D">
        <w:t xml:space="preserve"> часова у згради Општи</w:t>
      </w:r>
      <w:r w:rsidR="00FA59C5" w:rsidRPr="00E82F6D">
        <w:t>не Вишеград, канцеларија број 14</w:t>
      </w:r>
      <w:r w:rsidR="00713EA4" w:rsidRPr="00E82F6D">
        <w:t xml:space="preserve">. </w:t>
      </w:r>
    </w:p>
    <w:p w:rsidR="00377C15" w:rsidRPr="00E82F6D" w:rsidRDefault="00377C15" w:rsidP="00D818A8">
      <w:pPr>
        <w:ind w:left="-284" w:right="-291"/>
        <w:jc w:val="both"/>
        <w:rPr>
          <w:b/>
        </w:rPr>
      </w:pPr>
    </w:p>
    <w:p w:rsidR="00713EA4" w:rsidRPr="00E82F6D" w:rsidRDefault="00713EA4" w:rsidP="00D818A8">
      <w:pPr>
        <w:ind w:left="-284" w:right="-291"/>
        <w:jc w:val="both"/>
        <w:rPr>
          <w:b/>
        </w:rPr>
      </w:pPr>
      <w:r w:rsidRPr="00E82F6D">
        <w:rPr>
          <w:b/>
        </w:rPr>
        <w:t xml:space="preserve">VII НАЧИН </w:t>
      </w:r>
      <w:r w:rsidR="002C1AF7" w:rsidRPr="00E82F6D">
        <w:rPr>
          <w:b/>
        </w:rPr>
        <w:t xml:space="preserve">ДАВАЊА У ЗАКУП </w:t>
      </w:r>
      <w:r w:rsidRPr="00E82F6D">
        <w:rPr>
          <w:b/>
        </w:rPr>
        <w:t xml:space="preserve">НЕПОКРЕТНОСТИ </w:t>
      </w:r>
    </w:p>
    <w:p w:rsidR="00713EA4" w:rsidRPr="00E82F6D" w:rsidRDefault="002C1AF7" w:rsidP="00D818A8">
      <w:pPr>
        <w:ind w:left="-284" w:right="-291"/>
        <w:jc w:val="both"/>
        <w:rPr>
          <w:lang w:val="ru-RU"/>
        </w:rPr>
      </w:pPr>
      <w:r w:rsidRPr="00E82F6D">
        <w:rPr>
          <w:lang w:val="ru-RU"/>
        </w:rPr>
        <w:t xml:space="preserve">Давање у закуп </w:t>
      </w:r>
      <w:r w:rsidR="00713EA4" w:rsidRPr="00E82F6D">
        <w:rPr>
          <w:lang w:val="ru-RU"/>
        </w:rPr>
        <w:t>непокретности извршиће се усменим јавним надметањем-лицитацијом, а у складу са одредбама</w:t>
      </w:r>
      <w:r w:rsidR="005C2BED" w:rsidRPr="00E82F6D">
        <w:rPr>
          <w:lang w:val="ru-RU"/>
        </w:rPr>
        <w:t xml:space="preserve"> Одлуке о комуналном реду</w:t>
      </w:r>
      <w:r w:rsidR="00713EA4" w:rsidRPr="00E82F6D">
        <w:rPr>
          <w:lang w:val="ru-RU"/>
        </w:rPr>
        <w:t>.</w:t>
      </w:r>
    </w:p>
    <w:p w:rsidR="005C2BED" w:rsidRPr="00E82F6D" w:rsidRDefault="00713EA4" w:rsidP="00D818A8">
      <w:pPr>
        <w:ind w:left="-284" w:right="-291"/>
        <w:jc w:val="both"/>
        <w:rPr>
          <w:lang w:val="ru-RU"/>
        </w:rPr>
      </w:pPr>
      <w:r w:rsidRPr="00E82F6D">
        <w:rPr>
          <w:lang w:val="ru-RU"/>
        </w:rPr>
        <w:t>Лицитација се може одржати само ако у њој учествују најмање два учесника</w:t>
      </w:r>
      <w:r w:rsidR="005C2BED" w:rsidRPr="00E82F6D">
        <w:rPr>
          <w:lang w:val="ru-RU"/>
        </w:rPr>
        <w:t xml:space="preserve"> по непокретности</w:t>
      </w:r>
      <w:r w:rsidRPr="00E82F6D">
        <w:rPr>
          <w:lang w:val="ru-RU"/>
        </w:rPr>
        <w:t xml:space="preserve">. </w:t>
      </w:r>
    </w:p>
    <w:p w:rsidR="00377C15" w:rsidRPr="00E82F6D" w:rsidRDefault="00377C15" w:rsidP="00D818A8">
      <w:pPr>
        <w:ind w:left="-284" w:right="-291"/>
        <w:jc w:val="both"/>
        <w:rPr>
          <w:b/>
        </w:rPr>
      </w:pPr>
    </w:p>
    <w:p w:rsidR="002C1AF7" w:rsidRPr="00E82F6D" w:rsidRDefault="00AE4F1A" w:rsidP="00D818A8">
      <w:pPr>
        <w:ind w:left="-284" w:right="-291"/>
        <w:jc w:val="both"/>
        <w:rPr>
          <w:b/>
        </w:rPr>
      </w:pPr>
      <w:r w:rsidRPr="00E82F6D">
        <w:rPr>
          <w:b/>
        </w:rPr>
        <w:t>VIII НАЧИН И УСЛОВИ ПЛАЋАЊА ЦИЈЕНЕ</w:t>
      </w:r>
      <w:r w:rsidR="002C1AF7" w:rsidRPr="00E82F6D">
        <w:rPr>
          <w:b/>
        </w:rPr>
        <w:t xml:space="preserve"> ЗАКУПА</w:t>
      </w:r>
    </w:p>
    <w:p w:rsidR="00AE4F1A" w:rsidRPr="00E82F6D" w:rsidRDefault="00AE4F1A" w:rsidP="00D818A8">
      <w:pPr>
        <w:ind w:left="-284" w:right="-291"/>
        <w:jc w:val="both"/>
      </w:pPr>
      <w:r w:rsidRPr="00E82F6D">
        <w:t xml:space="preserve">Са учесником који је понудио највећу цијену закључиће се писани </w:t>
      </w:r>
      <w:r w:rsidR="005C2BED" w:rsidRPr="00E82F6D">
        <w:t>уговор</w:t>
      </w:r>
      <w:r w:rsidRPr="00E82F6D">
        <w:t>.</w:t>
      </w:r>
    </w:p>
    <w:p w:rsidR="00C4745C" w:rsidRPr="00E82F6D" w:rsidRDefault="00C4745C" w:rsidP="00D818A8">
      <w:pPr>
        <w:ind w:left="-284" w:right="-291"/>
        <w:jc w:val="both"/>
      </w:pPr>
      <w:r w:rsidRPr="00E82F6D">
        <w:t>Ако учесник лицитације из става 1. овог члана одустане од закључења уговора,</w:t>
      </w:r>
      <w:r w:rsidRPr="00E82F6D">
        <w:rPr>
          <w:lang w:val="sr-Cyrl-CS"/>
        </w:rPr>
        <w:t xml:space="preserve"> </w:t>
      </w:r>
      <w:r w:rsidRPr="00E82F6D">
        <w:t>губи право на повраћај положене кауције.</w:t>
      </w:r>
    </w:p>
    <w:p w:rsidR="00377C15" w:rsidRPr="00E82F6D" w:rsidRDefault="00377C15" w:rsidP="00D818A8">
      <w:pPr>
        <w:ind w:left="-284" w:right="-291"/>
        <w:jc w:val="both"/>
        <w:rPr>
          <w:b/>
        </w:rPr>
      </w:pPr>
    </w:p>
    <w:p w:rsidR="00C63BAB" w:rsidRPr="00E82F6D" w:rsidRDefault="00C63BAB" w:rsidP="00D818A8">
      <w:pPr>
        <w:ind w:left="-284" w:right="-291"/>
        <w:jc w:val="both"/>
        <w:rPr>
          <w:b/>
        </w:rPr>
      </w:pPr>
      <w:r w:rsidRPr="00E82F6D">
        <w:rPr>
          <w:b/>
        </w:rPr>
        <w:t>IX КАУЦИЈА</w:t>
      </w:r>
    </w:p>
    <w:p w:rsidR="00C63BAB" w:rsidRPr="00E82F6D" w:rsidRDefault="00C4745C" w:rsidP="00D818A8">
      <w:pPr>
        <w:ind w:left="-284" w:right="-291"/>
        <w:jc w:val="both"/>
      </w:pPr>
      <w:r w:rsidRPr="00E82F6D">
        <w:t>Учесник у лицитацији који излицитира</w:t>
      </w:r>
      <w:r w:rsidR="00C63BAB" w:rsidRPr="00E82F6D">
        <w:t xml:space="preserve"> највећу цијену и одустану од исте , као и лица која су поднијела пријаве а не појаве се на лицитацији, </w:t>
      </w:r>
      <w:r w:rsidRPr="00E82F6D">
        <w:t>г</w:t>
      </w:r>
      <w:r w:rsidR="00C63BAB" w:rsidRPr="00E82F6D">
        <w:t>убе право на</w:t>
      </w:r>
      <w:r w:rsidRPr="00E82F6D">
        <w:t xml:space="preserve"> поврат положене кауције. Лице које</w:t>
      </w:r>
      <w:r w:rsidR="00C63BAB" w:rsidRPr="00E82F6D">
        <w:t xml:space="preserve"> изл</w:t>
      </w:r>
      <w:r w:rsidRPr="00E82F6D">
        <w:t>ицитира највећу цијену и прихвати</w:t>
      </w:r>
      <w:r w:rsidR="002C1AF7" w:rsidRPr="00E82F6D">
        <w:t xml:space="preserve"> закључење </w:t>
      </w:r>
      <w:r w:rsidR="00C63BAB" w:rsidRPr="00E82F6D">
        <w:t xml:space="preserve"> уговора положена кауција се не враћа, већ се урачунава у цијену</w:t>
      </w:r>
      <w:r w:rsidR="002C1AF7" w:rsidRPr="00E82F6D">
        <w:t xml:space="preserve"> закупа</w:t>
      </w:r>
      <w:r w:rsidR="00C63BAB" w:rsidRPr="00E82F6D">
        <w:t>. Учесницима лицитације која не буду изабрани као најповољнији понуђачи, враћа се положена кауција.</w:t>
      </w:r>
    </w:p>
    <w:p w:rsidR="00377C15" w:rsidRPr="00E82F6D" w:rsidRDefault="00377C15" w:rsidP="00D818A8">
      <w:pPr>
        <w:ind w:left="-284" w:right="-291"/>
        <w:jc w:val="both"/>
        <w:rPr>
          <w:b/>
        </w:rPr>
      </w:pPr>
    </w:p>
    <w:p w:rsidR="00C63BAB" w:rsidRPr="00E82F6D" w:rsidRDefault="00C63BAB" w:rsidP="00D818A8">
      <w:pPr>
        <w:ind w:left="-284" w:right="-291"/>
        <w:jc w:val="both"/>
        <w:rPr>
          <w:b/>
        </w:rPr>
      </w:pPr>
      <w:r w:rsidRPr="00E82F6D">
        <w:rPr>
          <w:b/>
        </w:rPr>
        <w:t>X ОБЈАВЉИВАЊЕ ЈАВНОГ ОГЛАСА</w:t>
      </w:r>
    </w:p>
    <w:p w:rsidR="001B017E" w:rsidRPr="00E82F6D" w:rsidRDefault="001B017E" w:rsidP="005C2BED">
      <w:pPr>
        <w:ind w:left="-284" w:right="-291"/>
        <w:jc w:val="both"/>
      </w:pPr>
      <w:r w:rsidRPr="00E82F6D">
        <w:rPr>
          <w:lang w:val="ru-RU"/>
        </w:rPr>
        <w:t>Јавни оглас објавиће се</w:t>
      </w:r>
      <w:r w:rsidR="005C2BED" w:rsidRPr="00E82F6D">
        <w:t xml:space="preserve"> на огласној табли и интернет страници општине </w:t>
      </w:r>
      <w:r w:rsidR="005C2BED" w:rsidRPr="00E82F6D">
        <w:rPr>
          <w:lang w:val="ru-RU"/>
        </w:rPr>
        <w:t>и то најкасније 7</w:t>
      </w:r>
      <w:r w:rsidR="00F71B0B" w:rsidRPr="00E82F6D">
        <w:rPr>
          <w:color w:val="FF0000"/>
          <w:lang w:val="ru-RU"/>
        </w:rPr>
        <w:t xml:space="preserve"> </w:t>
      </w:r>
      <w:r w:rsidR="00F71B0B" w:rsidRPr="00E82F6D">
        <w:rPr>
          <w:lang w:val="ru-RU"/>
        </w:rPr>
        <w:t>дана прије дана одређеног за дан лицитације</w:t>
      </w:r>
      <w:r w:rsidR="0070204B" w:rsidRPr="00E82F6D">
        <w:t>.</w:t>
      </w:r>
    </w:p>
    <w:p w:rsidR="001B017E" w:rsidRDefault="001B017E" w:rsidP="00D818A8">
      <w:pPr>
        <w:ind w:left="-284" w:right="-291"/>
      </w:pPr>
    </w:p>
    <w:p w:rsidR="00FE0C0E" w:rsidRDefault="00FE0C0E" w:rsidP="00D818A8">
      <w:pPr>
        <w:ind w:left="-284" w:right="-291"/>
      </w:pPr>
      <w:r>
        <w:t>Обрадио: Дејан Крсмановић, дипл.правник</w:t>
      </w:r>
    </w:p>
    <w:p w:rsidR="00FE0C0E" w:rsidRPr="00FE0C0E" w:rsidRDefault="00FE0C0E" w:rsidP="00D818A8">
      <w:pPr>
        <w:ind w:left="-284" w:right="-291"/>
        <w:rPr>
          <w:lang/>
        </w:rPr>
      </w:pPr>
    </w:p>
    <w:p w:rsidR="00F77C0B" w:rsidRPr="00E82F6D" w:rsidRDefault="00F77C0B" w:rsidP="00D818A8">
      <w:pPr>
        <w:ind w:left="-284" w:right="-291"/>
      </w:pPr>
    </w:p>
    <w:p w:rsidR="001B017E" w:rsidRPr="00E82F6D" w:rsidRDefault="002C06E8" w:rsidP="00D818A8">
      <w:pPr>
        <w:ind w:left="-284" w:right="-291"/>
        <w:jc w:val="both"/>
        <w:rPr>
          <w:lang w:val="ru-RU"/>
        </w:rPr>
      </w:pPr>
      <w:r w:rsidRPr="00E82F6D">
        <w:rPr>
          <w:lang w:val="ru-RU"/>
        </w:rPr>
        <w:t>СКУПШТИНА ОПШТИНЕ ВИШЕГРАД</w:t>
      </w:r>
      <w:r w:rsidRPr="00E82F6D">
        <w:rPr>
          <w:lang w:val="ru-RU"/>
        </w:rPr>
        <w:tab/>
      </w:r>
      <w:r w:rsidRPr="00E82F6D">
        <w:rPr>
          <w:lang w:val="ru-RU"/>
        </w:rPr>
        <w:tab/>
        <w:t xml:space="preserve">       </w:t>
      </w:r>
      <w:r w:rsidR="001B017E" w:rsidRPr="00E82F6D">
        <w:rPr>
          <w:lang w:val="ru-RU"/>
        </w:rPr>
        <w:t xml:space="preserve">         </w:t>
      </w:r>
      <w:r w:rsidR="00377C15" w:rsidRPr="00E82F6D">
        <w:rPr>
          <w:lang w:val="ru-RU"/>
        </w:rPr>
        <w:t>НАЧЕЛНИК ОПШТИНЕ</w:t>
      </w:r>
    </w:p>
    <w:p w:rsidR="001B017E" w:rsidRPr="00E82F6D" w:rsidRDefault="00377C15" w:rsidP="00D818A8">
      <w:pPr>
        <w:ind w:left="-284" w:right="-291"/>
        <w:jc w:val="both"/>
      </w:pPr>
      <w:r w:rsidRPr="00E82F6D">
        <w:rPr>
          <w:lang w:val="ru-RU"/>
        </w:rPr>
        <w:t>Број: 02</w:t>
      </w:r>
      <w:r w:rsidR="00C07D0D">
        <w:rPr>
          <w:lang w:val="ru-RU"/>
        </w:rPr>
        <w:t xml:space="preserve"> </w:t>
      </w:r>
      <w:r w:rsidR="002C1AF7" w:rsidRPr="00E82F6D">
        <w:rPr>
          <w:lang w:val="ru-RU"/>
        </w:rPr>
        <w:t>-</w:t>
      </w:r>
      <w:r w:rsidRPr="00E82F6D">
        <w:t>370</w:t>
      </w:r>
      <w:r w:rsidR="00186BD0">
        <w:t xml:space="preserve"> - 81</w:t>
      </w:r>
      <w:r w:rsidR="00C07D0D">
        <w:rPr>
          <w:lang w:val="ru-RU"/>
        </w:rPr>
        <w:t>/20</w:t>
      </w:r>
      <w:r w:rsidR="001B017E" w:rsidRPr="00E82F6D">
        <w:rPr>
          <w:lang w:val="ru-RU"/>
        </w:rPr>
        <w:tab/>
      </w:r>
      <w:r w:rsidR="001B017E" w:rsidRPr="00E82F6D">
        <w:rPr>
          <w:lang w:val="ru-RU"/>
        </w:rPr>
        <w:tab/>
        <w:t xml:space="preserve">            </w:t>
      </w:r>
      <w:r w:rsidR="00C07D0D">
        <w:rPr>
          <w:lang w:val="ru-RU"/>
        </w:rPr>
        <w:t xml:space="preserve">                              </w:t>
      </w:r>
      <w:r w:rsidR="004E55AE" w:rsidRPr="00E82F6D">
        <w:rPr>
          <w:lang w:val="ru-RU"/>
        </w:rPr>
        <w:t xml:space="preserve"> </w:t>
      </w:r>
      <w:r w:rsidR="0070204B" w:rsidRPr="00E82F6D">
        <w:t xml:space="preserve"> </w:t>
      </w:r>
      <w:r w:rsidRPr="00E82F6D">
        <w:rPr>
          <w:lang w:val="ru-RU"/>
        </w:rPr>
        <w:t>Младен Ђуревић</w:t>
      </w:r>
      <w:r w:rsidR="00C07D0D">
        <w:rPr>
          <w:lang w:val="ru-RU"/>
        </w:rPr>
        <w:t>, инж.геодезије</w:t>
      </w:r>
    </w:p>
    <w:p w:rsidR="00186BD0" w:rsidRDefault="001B017E" w:rsidP="00D818A8">
      <w:pPr>
        <w:ind w:left="-284" w:right="-291"/>
        <w:jc w:val="both"/>
        <w:rPr>
          <w:lang w:val="sr-Latn-BA"/>
        </w:rPr>
      </w:pPr>
      <w:r w:rsidRPr="00E82F6D">
        <w:rPr>
          <w:lang w:val="ru-RU"/>
        </w:rPr>
        <w:t xml:space="preserve">Датум: </w:t>
      </w:r>
      <w:r w:rsidR="00C07D0D">
        <w:t>2</w:t>
      </w:r>
      <w:r w:rsidR="00C07D0D">
        <w:rPr>
          <w:lang w:val="ru-RU"/>
        </w:rPr>
        <w:t>6.8.2020</w:t>
      </w:r>
      <w:r w:rsidRPr="00E82F6D">
        <w:rPr>
          <w:lang w:val="ru-RU"/>
        </w:rPr>
        <w:t>. године</w:t>
      </w:r>
    </w:p>
    <w:p w:rsidR="00186BD0" w:rsidRPr="00186BD0" w:rsidRDefault="001B017E" w:rsidP="00186BD0">
      <w:pPr>
        <w:ind w:left="-284" w:right="-291"/>
        <w:rPr>
          <w:lang w:val="sr-Latn-BA"/>
        </w:rPr>
      </w:pPr>
      <w:r w:rsidRPr="00E82F6D">
        <w:rPr>
          <w:lang w:val="ru-RU"/>
        </w:rPr>
        <w:tab/>
      </w:r>
      <w:r w:rsidRPr="00E82F6D">
        <w:rPr>
          <w:lang w:val="ru-RU"/>
        </w:rPr>
        <w:tab/>
      </w:r>
      <w:r w:rsidRPr="00E82F6D">
        <w:rPr>
          <w:lang w:val="ru-RU"/>
        </w:rPr>
        <w:tab/>
      </w:r>
      <w:r w:rsidRPr="00E82F6D">
        <w:rPr>
          <w:lang w:val="ru-RU"/>
        </w:rPr>
        <w:tab/>
      </w:r>
    </w:p>
    <w:p w:rsidR="00D818A8" w:rsidRPr="00E82F6D" w:rsidRDefault="00D818A8">
      <w:pPr>
        <w:ind w:left="-284" w:right="-291"/>
        <w:jc w:val="both"/>
        <w:rPr>
          <w:lang w:val="ru-RU"/>
        </w:rPr>
      </w:pPr>
    </w:p>
    <w:sectPr w:rsidR="00D818A8" w:rsidRPr="00E82F6D" w:rsidSect="00FE0C0E">
      <w:footerReference w:type="even" r:id="rId8"/>
      <w:footerReference w:type="default" r:id="rId9"/>
      <w:pgSz w:w="12240" w:h="15840"/>
      <w:pgMar w:top="284" w:right="1800" w:bottom="142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5B4" w:rsidRDefault="00A835B4">
      <w:r>
        <w:separator/>
      </w:r>
    </w:p>
  </w:endnote>
  <w:endnote w:type="continuationSeparator" w:id="0">
    <w:p w:rsidR="00A835B4" w:rsidRDefault="00A83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DB2" w:rsidRDefault="00562FE8" w:rsidP="007F45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02DB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2DB2" w:rsidRDefault="00102DB2" w:rsidP="00E9519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DB2" w:rsidRDefault="00102DB2" w:rsidP="00E9519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5B4" w:rsidRDefault="00A835B4">
      <w:r>
        <w:separator/>
      </w:r>
    </w:p>
  </w:footnote>
  <w:footnote w:type="continuationSeparator" w:id="0">
    <w:p w:rsidR="00A835B4" w:rsidRDefault="00A835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2A57"/>
    <w:multiLevelType w:val="hybridMultilevel"/>
    <w:tmpl w:val="1C60E680"/>
    <w:lvl w:ilvl="0" w:tplc="C9E016CE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314F65EB"/>
    <w:multiLevelType w:val="hybridMultilevel"/>
    <w:tmpl w:val="88FCB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1059D"/>
    <w:multiLevelType w:val="hybridMultilevel"/>
    <w:tmpl w:val="2C20292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53019"/>
    <w:multiLevelType w:val="hybridMultilevel"/>
    <w:tmpl w:val="1F9858A4"/>
    <w:lvl w:ilvl="0" w:tplc="FED0FB7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49731615"/>
    <w:multiLevelType w:val="hybridMultilevel"/>
    <w:tmpl w:val="85742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A21B44"/>
    <w:multiLevelType w:val="hybridMultilevel"/>
    <w:tmpl w:val="30B87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65779A"/>
    <w:multiLevelType w:val="hybridMultilevel"/>
    <w:tmpl w:val="1EDA01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D24A3"/>
    <w:rsid w:val="00020F16"/>
    <w:rsid w:val="00024FF1"/>
    <w:rsid w:val="00054BF3"/>
    <w:rsid w:val="000677D9"/>
    <w:rsid w:val="0007120F"/>
    <w:rsid w:val="00075422"/>
    <w:rsid w:val="000B662A"/>
    <w:rsid w:val="000C0344"/>
    <w:rsid w:val="000C6399"/>
    <w:rsid w:val="000D3178"/>
    <w:rsid w:val="000D5EE0"/>
    <w:rsid w:val="000E4337"/>
    <w:rsid w:val="00102DB2"/>
    <w:rsid w:val="00114732"/>
    <w:rsid w:val="001356CB"/>
    <w:rsid w:val="00137D9B"/>
    <w:rsid w:val="001558DF"/>
    <w:rsid w:val="00163097"/>
    <w:rsid w:val="00184603"/>
    <w:rsid w:val="00186BD0"/>
    <w:rsid w:val="001B017E"/>
    <w:rsid w:val="001B099D"/>
    <w:rsid w:val="001B3E9F"/>
    <w:rsid w:val="0020059A"/>
    <w:rsid w:val="0022624E"/>
    <w:rsid w:val="00235106"/>
    <w:rsid w:val="002545D5"/>
    <w:rsid w:val="00254C25"/>
    <w:rsid w:val="00285CF8"/>
    <w:rsid w:val="00294202"/>
    <w:rsid w:val="002C06E8"/>
    <w:rsid w:val="002C1AF7"/>
    <w:rsid w:val="002C346E"/>
    <w:rsid w:val="002C5C51"/>
    <w:rsid w:val="002E7E61"/>
    <w:rsid w:val="003041F1"/>
    <w:rsid w:val="003203EB"/>
    <w:rsid w:val="003247F4"/>
    <w:rsid w:val="003275E9"/>
    <w:rsid w:val="00336534"/>
    <w:rsid w:val="003416F7"/>
    <w:rsid w:val="003430CF"/>
    <w:rsid w:val="00377C15"/>
    <w:rsid w:val="003D7D5C"/>
    <w:rsid w:val="003E04D6"/>
    <w:rsid w:val="003F1961"/>
    <w:rsid w:val="003F57A0"/>
    <w:rsid w:val="003F5FC9"/>
    <w:rsid w:val="00415FC2"/>
    <w:rsid w:val="004160DF"/>
    <w:rsid w:val="00417761"/>
    <w:rsid w:val="00452D46"/>
    <w:rsid w:val="004C04EB"/>
    <w:rsid w:val="004C1384"/>
    <w:rsid w:val="004C7AC0"/>
    <w:rsid w:val="004D6581"/>
    <w:rsid w:val="004E55AE"/>
    <w:rsid w:val="004E5D1C"/>
    <w:rsid w:val="004F6BA7"/>
    <w:rsid w:val="00527E79"/>
    <w:rsid w:val="00562FE8"/>
    <w:rsid w:val="00563FDA"/>
    <w:rsid w:val="00573E2C"/>
    <w:rsid w:val="00580879"/>
    <w:rsid w:val="005A1A50"/>
    <w:rsid w:val="005B7DD1"/>
    <w:rsid w:val="005C2BED"/>
    <w:rsid w:val="005C3F8F"/>
    <w:rsid w:val="005D37EB"/>
    <w:rsid w:val="005E5667"/>
    <w:rsid w:val="006317DC"/>
    <w:rsid w:val="00652C08"/>
    <w:rsid w:val="0065649E"/>
    <w:rsid w:val="00663C98"/>
    <w:rsid w:val="006750D3"/>
    <w:rsid w:val="00697C89"/>
    <w:rsid w:val="006F08B8"/>
    <w:rsid w:val="006F28DF"/>
    <w:rsid w:val="0070204B"/>
    <w:rsid w:val="00713EA4"/>
    <w:rsid w:val="00726296"/>
    <w:rsid w:val="007A36A9"/>
    <w:rsid w:val="007C0181"/>
    <w:rsid w:val="007E7C80"/>
    <w:rsid w:val="007F45D4"/>
    <w:rsid w:val="00800191"/>
    <w:rsid w:val="00812082"/>
    <w:rsid w:val="00814522"/>
    <w:rsid w:val="008359BC"/>
    <w:rsid w:val="008419DB"/>
    <w:rsid w:val="00864DA8"/>
    <w:rsid w:val="00887F62"/>
    <w:rsid w:val="008B47D6"/>
    <w:rsid w:val="008C46CF"/>
    <w:rsid w:val="008C5F02"/>
    <w:rsid w:val="008C7BDB"/>
    <w:rsid w:val="008F519E"/>
    <w:rsid w:val="008F5B38"/>
    <w:rsid w:val="00921BE2"/>
    <w:rsid w:val="00952590"/>
    <w:rsid w:val="009646E1"/>
    <w:rsid w:val="009C05AC"/>
    <w:rsid w:val="009F2522"/>
    <w:rsid w:val="00A11634"/>
    <w:rsid w:val="00A130FC"/>
    <w:rsid w:val="00A2156D"/>
    <w:rsid w:val="00A346B9"/>
    <w:rsid w:val="00A41B6B"/>
    <w:rsid w:val="00A45FA2"/>
    <w:rsid w:val="00A562DC"/>
    <w:rsid w:val="00A61D2E"/>
    <w:rsid w:val="00A704C8"/>
    <w:rsid w:val="00A835B4"/>
    <w:rsid w:val="00AB1F01"/>
    <w:rsid w:val="00AE4F1A"/>
    <w:rsid w:val="00AE693C"/>
    <w:rsid w:val="00AF7BCB"/>
    <w:rsid w:val="00B32DD1"/>
    <w:rsid w:val="00B422C4"/>
    <w:rsid w:val="00B83187"/>
    <w:rsid w:val="00B831A8"/>
    <w:rsid w:val="00B90980"/>
    <w:rsid w:val="00BA7F01"/>
    <w:rsid w:val="00BB57A3"/>
    <w:rsid w:val="00BE20E1"/>
    <w:rsid w:val="00C07D0D"/>
    <w:rsid w:val="00C4745C"/>
    <w:rsid w:val="00C63BAB"/>
    <w:rsid w:val="00C64A21"/>
    <w:rsid w:val="00C6649E"/>
    <w:rsid w:val="00C769CD"/>
    <w:rsid w:val="00C87161"/>
    <w:rsid w:val="00C903F8"/>
    <w:rsid w:val="00C970B1"/>
    <w:rsid w:val="00CA316E"/>
    <w:rsid w:val="00CD0EFE"/>
    <w:rsid w:val="00CD24A3"/>
    <w:rsid w:val="00CD5A92"/>
    <w:rsid w:val="00CD6AE4"/>
    <w:rsid w:val="00CF32F3"/>
    <w:rsid w:val="00CF3C5F"/>
    <w:rsid w:val="00CF6FE8"/>
    <w:rsid w:val="00D25628"/>
    <w:rsid w:val="00D26C04"/>
    <w:rsid w:val="00D611B3"/>
    <w:rsid w:val="00D63F36"/>
    <w:rsid w:val="00D8130D"/>
    <w:rsid w:val="00D818A8"/>
    <w:rsid w:val="00DC25E8"/>
    <w:rsid w:val="00DC7CBD"/>
    <w:rsid w:val="00DD2773"/>
    <w:rsid w:val="00E1479D"/>
    <w:rsid w:val="00E17227"/>
    <w:rsid w:val="00E23F0C"/>
    <w:rsid w:val="00E254B4"/>
    <w:rsid w:val="00E70143"/>
    <w:rsid w:val="00E77D21"/>
    <w:rsid w:val="00E82F6D"/>
    <w:rsid w:val="00E84526"/>
    <w:rsid w:val="00E95196"/>
    <w:rsid w:val="00E97BAB"/>
    <w:rsid w:val="00EA1E60"/>
    <w:rsid w:val="00ED100B"/>
    <w:rsid w:val="00F2595C"/>
    <w:rsid w:val="00F42E02"/>
    <w:rsid w:val="00F637EB"/>
    <w:rsid w:val="00F65859"/>
    <w:rsid w:val="00F71B0B"/>
    <w:rsid w:val="00F77C0B"/>
    <w:rsid w:val="00FA59C5"/>
    <w:rsid w:val="00FD4F53"/>
    <w:rsid w:val="00FE0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2F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9519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5196"/>
  </w:style>
  <w:style w:type="paragraph" w:styleId="NormalWeb">
    <w:name w:val="Normal (Web)"/>
    <w:basedOn w:val="Normal"/>
    <w:rsid w:val="00E84526"/>
    <w:pPr>
      <w:spacing w:before="100" w:beforeAutospacing="1" w:after="100" w:afterAutospacing="1"/>
    </w:pPr>
  </w:style>
  <w:style w:type="paragraph" w:styleId="Header">
    <w:name w:val="header"/>
    <w:basedOn w:val="Normal"/>
    <w:rsid w:val="00A61D2E"/>
    <w:pPr>
      <w:tabs>
        <w:tab w:val="center" w:pos="4320"/>
        <w:tab w:val="right" w:pos="8640"/>
      </w:tabs>
    </w:pPr>
  </w:style>
  <w:style w:type="paragraph" w:customStyle="1" w:styleId="CharCharCharCharCharCharChar">
    <w:name w:val="Char Char Char Char Char Char Char"/>
    <w:basedOn w:val="Normal"/>
    <w:rsid w:val="00A61D2E"/>
    <w:pPr>
      <w:spacing w:after="160" w:line="240" w:lineRule="exact"/>
    </w:pPr>
    <w:rPr>
      <w:rFonts w:ascii="Symbol" w:eastAsia="Calibri" w:hAnsi="Symbol" w:cs="Calibri"/>
      <w:sz w:val="20"/>
      <w:szCs w:val="20"/>
    </w:rPr>
  </w:style>
  <w:style w:type="paragraph" w:customStyle="1" w:styleId="Default">
    <w:name w:val="Default"/>
    <w:rsid w:val="00254C2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1">
    <w:name w:val="Char1"/>
    <w:basedOn w:val="Normal"/>
    <w:next w:val="Normal"/>
    <w:rsid w:val="001B3E9F"/>
    <w:pPr>
      <w:spacing w:after="160" w:line="240" w:lineRule="exact"/>
    </w:pPr>
    <w:rPr>
      <w:rFonts w:ascii="Tahoma" w:hAnsi="Tahoma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4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FB145-46D8-460A-A085-76B7F68AA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348</vt:lpstr>
    </vt:vector>
  </TitlesOfParts>
  <Company/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348</dc:title>
  <dc:creator>urb2014</dc:creator>
  <cp:lastModifiedBy>KorisniK</cp:lastModifiedBy>
  <cp:revision>3</cp:revision>
  <cp:lastPrinted>2020-08-26T11:34:00Z</cp:lastPrinted>
  <dcterms:created xsi:type="dcterms:W3CDTF">2020-08-26T11:40:00Z</dcterms:created>
  <dcterms:modified xsi:type="dcterms:W3CDTF">2020-08-28T10:06:00Z</dcterms:modified>
</cp:coreProperties>
</file>