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9A" w:rsidRDefault="002841F1" w:rsidP="00AF139A">
      <w:pPr>
        <w:jc w:val="center"/>
        <w:rPr>
          <w:lang w:val="bs-Latn-BA"/>
        </w:rPr>
      </w:pPr>
      <w:r>
        <w:rPr>
          <w:noProof/>
          <w:lang w:val="en-US" w:eastAsia="en-US"/>
        </w:rPr>
        <w:drawing>
          <wp:inline distT="0" distB="0" distL="0" distR="0">
            <wp:extent cx="647700" cy="800100"/>
            <wp:effectExtent l="19050" t="0" r="0" b="0"/>
            <wp:docPr id="1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39A" w:rsidRPr="00A870E7" w:rsidRDefault="00AF139A" w:rsidP="00AF139A">
      <w:pPr>
        <w:jc w:val="center"/>
        <w:rPr>
          <w:b/>
          <w:sz w:val="20"/>
          <w:szCs w:val="20"/>
        </w:rPr>
      </w:pPr>
      <w:r w:rsidRPr="00A870E7">
        <w:rPr>
          <w:b/>
          <w:sz w:val="20"/>
          <w:szCs w:val="20"/>
        </w:rPr>
        <w:t>РЕПУБЛИКА СРПСКА</w:t>
      </w:r>
    </w:p>
    <w:p w:rsidR="00AF139A" w:rsidRPr="00A870E7" w:rsidRDefault="00AF139A" w:rsidP="00AF139A">
      <w:pPr>
        <w:jc w:val="center"/>
        <w:rPr>
          <w:b/>
          <w:sz w:val="20"/>
          <w:szCs w:val="20"/>
          <w:lang w:val="sr-Cyrl-CS"/>
        </w:rPr>
      </w:pPr>
      <w:r w:rsidRPr="00A870E7">
        <w:rPr>
          <w:b/>
          <w:sz w:val="20"/>
          <w:szCs w:val="20"/>
          <w:lang w:val="sr-Cyrl-CS"/>
        </w:rPr>
        <w:t>ОПШТИНА ВИШЕ</w:t>
      </w:r>
      <w:r>
        <w:rPr>
          <w:b/>
          <w:sz w:val="20"/>
          <w:szCs w:val="20"/>
          <w:lang w:val="sr-Cyrl-CS"/>
        </w:rPr>
        <w:t>ГРАД</w:t>
      </w:r>
      <w:r w:rsidRPr="00A870E7">
        <w:rPr>
          <w:b/>
          <w:sz w:val="20"/>
          <w:szCs w:val="20"/>
          <w:lang w:val="sr-Cyrl-CS"/>
        </w:rPr>
        <w:t xml:space="preserve"> </w:t>
      </w:r>
    </w:p>
    <w:p w:rsidR="00AF139A" w:rsidRPr="00A870E7" w:rsidRDefault="00AF139A" w:rsidP="00AF139A">
      <w:pPr>
        <w:pBdr>
          <w:bottom w:val="single" w:sz="12" w:space="1" w:color="auto"/>
        </w:pBdr>
        <w:jc w:val="center"/>
        <w:rPr>
          <w:b/>
          <w:sz w:val="20"/>
          <w:szCs w:val="20"/>
          <w:lang w:val="sr-Cyrl-CS"/>
        </w:rPr>
      </w:pPr>
      <w:r w:rsidRPr="00A870E7">
        <w:rPr>
          <w:b/>
          <w:sz w:val="20"/>
          <w:szCs w:val="20"/>
          <w:lang w:val="sr-Cyrl-CS"/>
        </w:rPr>
        <w:t xml:space="preserve">НАЧЕЛНИК </w:t>
      </w:r>
    </w:p>
    <w:p w:rsidR="00AF139A" w:rsidRPr="00ED2075" w:rsidRDefault="00AF139A" w:rsidP="00AF139A">
      <w:pPr>
        <w:jc w:val="center"/>
        <w:rPr>
          <w:sz w:val="20"/>
          <w:szCs w:val="20"/>
          <w:lang w:val="hr-BA"/>
        </w:rPr>
      </w:pPr>
      <w:r w:rsidRPr="000B3A8C">
        <w:rPr>
          <w:sz w:val="20"/>
          <w:szCs w:val="20"/>
          <w:lang w:val="sr-Cyrl-CS"/>
        </w:rPr>
        <w:t xml:space="preserve">Краља Петра </w:t>
      </w:r>
      <w:r w:rsidRPr="000B3A8C">
        <w:rPr>
          <w:sz w:val="20"/>
          <w:szCs w:val="20"/>
        </w:rPr>
        <w:t>I</w:t>
      </w:r>
      <w:r w:rsidRPr="000B3A8C">
        <w:rPr>
          <w:sz w:val="20"/>
          <w:szCs w:val="20"/>
          <w:lang w:val="sr-Cyrl-CS"/>
        </w:rPr>
        <w:t xml:space="preserve"> бр. 7,</w:t>
      </w:r>
      <w:r w:rsidR="00FA2F5F">
        <w:rPr>
          <w:sz w:val="20"/>
          <w:szCs w:val="20"/>
        </w:rPr>
        <w:t xml:space="preserve"> 73240 Вишеград,</w:t>
      </w:r>
      <w:r w:rsidR="00637917">
        <w:rPr>
          <w:sz w:val="20"/>
          <w:szCs w:val="20"/>
        </w:rPr>
        <w:t xml:space="preserve"> </w:t>
      </w:r>
      <w:r w:rsidRPr="000B3A8C">
        <w:rPr>
          <w:sz w:val="20"/>
          <w:szCs w:val="20"/>
          <w:lang w:val="sr-Cyrl-CS"/>
        </w:rPr>
        <w:t xml:space="preserve"> тел</w:t>
      </w:r>
      <w:r>
        <w:rPr>
          <w:sz w:val="20"/>
          <w:szCs w:val="20"/>
          <w:lang w:val="sr-Cyrl-CS"/>
        </w:rPr>
        <w:t>: 058/630 971, факс: 620 602, е-</w:t>
      </w:r>
      <w:r>
        <w:rPr>
          <w:sz w:val="20"/>
          <w:szCs w:val="20"/>
        </w:rPr>
        <w:t xml:space="preserve">mail: </w:t>
      </w:r>
      <w:r w:rsidR="00ED2075">
        <w:rPr>
          <w:sz w:val="20"/>
          <w:szCs w:val="20"/>
        </w:rPr>
        <w:t>nacvgd@</w:t>
      </w:r>
      <w:r w:rsidR="00ED2075">
        <w:rPr>
          <w:sz w:val="20"/>
          <w:szCs w:val="20"/>
          <w:lang w:val="hr-BA"/>
        </w:rPr>
        <w:t>teol.net</w:t>
      </w:r>
    </w:p>
    <w:p w:rsidR="00AF139A" w:rsidRDefault="00AF139A" w:rsidP="00346153">
      <w:pPr>
        <w:jc w:val="both"/>
      </w:pPr>
    </w:p>
    <w:p w:rsidR="00AF139A" w:rsidRDefault="004A7D65" w:rsidP="00346153">
      <w:pPr>
        <w:jc w:val="both"/>
      </w:pPr>
      <w:r>
        <w:t>Број: 02</w:t>
      </w:r>
      <w:r w:rsidR="00D118EB">
        <w:t xml:space="preserve"> – </w:t>
      </w:r>
      <w:r>
        <w:t>477</w:t>
      </w:r>
      <w:r w:rsidR="00D118EB">
        <w:t xml:space="preserve"> </w:t>
      </w:r>
      <w:r>
        <w:t>-</w:t>
      </w:r>
      <w:r w:rsidR="00D118EB">
        <w:t xml:space="preserve"> </w:t>
      </w:r>
      <w:r>
        <w:t>1</w:t>
      </w:r>
      <w:r w:rsidR="00D118EB">
        <w:t>6/19</w:t>
      </w:r>
    </w:p>
    <w:p w:rsidR="00AF139A" w:rsidRPr="00D118EB" w:rsidRDefault="00AF139A" w:rsidP="00346153">
      <w:pPr>
        <w:jc w:val="both"/>
      </w:pPr>
      <w:r>
        <w:t xml:space="preserve">Датум: </w:t>
      </w:r>
      <w:r w:rsidR="001251E5">
        <w:t>12</w:t>
      </w:r>
      <w:r w:rsidR="00D118EB">
        <w:t>.9.2019. године</w:t>
      </w:r>
    </w:p>
    <w:p w:rsidR="00AF139A" w:rsidRDefault="00AF139A" w:rsidP="00346153">
      <w:pPr>
        <w:jc w:val="both"/>
      </w:pPr>
    </w:p>
    <w:p w:rsidR="003A4216" w:rsidRDefault="003A4216" w:rsidP="00346153">
      <w:pPr>
        <w:jc w:val="both"/>
      </w:pPr>
      <w:r>
        <w:t xml:space="preserve">На основу члана </w:t>
      </w:r>
      <w:r w:rsidR="002841F1">
        <w:t>18</w:t>
      </w:r>
      <w:r>
        <w:t xml:space="preserve">. </w:t>
      </w:r>
      <w:r w:rsidR="002841F1">
        <w:t xml:space="preserve">тачка 8. </w:t>
      </w:r>
      <w:r>
        <w:t xml:space="preserve">Закона о локалној самоуправи </w:t>
      </w:r>
      <w:r>
        <w:rPr>
          <w:lang w:val="sr-Cyrl-CS"/>
        </w:rPr>
        <w:t>(,,Службени гласник Републике Српск</w:t>
      </w:r>
      <w:r w:rsidR="00D118EB">
        <w:rPr>
          <w:lang w:val="sr-Cyrl-CS"/>
        </w:rPr>
        <w:t>е“, број 97/16 и 36/19</w:t>
      </w:r>
      <w:r>
        <w:rPr>
          <w:lang w:val="sr-Cyrl-CS"/>
        </w:rPr>
        <w:t>)</w:t>
      </w:r>
      <w:r w:rsidR="00AA10C8">
        <w:t>,</w:t>
      </w:r>
      <w:r>
        <w:t xml:space="preserve"> члана 60.</w:t>
      </w:r>
      <w:r w:rsidR="00346153">
        <w:t xml:space="preserve"> </w:t>
      </w:r>
      <w:r w:rsidR="00346153" w:rsidRPr="004B25BF">
        <w:rPr>
          <w:lang w:val="ru-RU"/>
        </w:rPr>
        <w:t xml:space="preserve">Статута </w:t>
      </w:r>
      <w:r w:rsidR="00346153">
        <w:rPr>
          <w:lang w:val="ru-RU"/>
        </w:rPr>
        <w:t>о</w:t>
      </w:r>
      <w:r w:rsidR="00346153" w:rsidRPr="004B25BF">
        <w:rPr>
          <w:lang w:val="ru-RU"/>
        </w:rPr>
        <w:t xml:space="preserve">пштине Вишеград („Службени гласник </w:t>
      </w:r>
      <w:r w:rsidR="00346153">
        <w:rPr>
          <w:lang w:val="ru-RU"/>
        </w:rPr>
        <w:t>о</w:t>
      </w:r>
      <w:r w:rsidR="00346153" w:rsidRPr="004B25BF">
        <w:rPr>
          <w:lang w:val="ru-RU"/>
        </w:rPr>
        <w:t>пштине Вишеград“</w:t>
      </w:r>
      <w:r w:rsidR="00AA10C8">
        <w:t>,</w:t>
      </w:r>
      <w:r w:rsidR="00346153" w:rsidRPr="004B25BF">
        <w:rPr>
          <w:lang w:val="ru-RU"/>
        </w:rPr>
        <w:t xml:space="preserve"> број</w:t>
      </w:r>
      <w:r w:rsidR="00D118EB">
        <w:t xml:space="preserve"> 6/17 и 3/19</w:t>
      </w:r>
      <w:r w:rsidR="00346153">
        <w:t xml:space="preserve">) и члана 6. став (2) Одлуке о давању пословног простора у закуп </w:t>
      </w:r>
      <w:r w:rsidR="00346153" w:rsidRPr="004B25BF">
        <w:rPr>
          <w:lang w:val="ru-RU"/>
        </w:rPr>
        <w:t xml:space="preserve">(„Службени гласник </w:t>
      </w:r>
      <w:r w:rsidR="00346153">
        <w:rPr>
          <w:lang w:val="ru-RU"/>
        </w:rPr>
        <w:t>о</w:t>
      </w:r>
      <w:r w:rsidR="00AA10C8">
        <w:rPr>
          <w:lang w:val="ru-RU"/>
        </w:rPr>
        <w:t>пштине Вишеград“</w:t>
      </w:r>
      <w:r w:rsidR="00AA10C8">
        <w:t xml:space="preserve">, </w:t>
      </w:r>
      <w:r w:rsidR="00346153" w:rsidRPr="004B25BF">
        <w:rPr>
          <w:lang w:val="ru-RU"/>
        </w:rPr>
        <w:t>број</w:t>
      </w:r>
      <w:r w:rsidR="00346153">
        <w:t xml:space="preserve"> 3/14)</w:t>
      </w:r>
      <w:r w:rsidR="00FF7CEC">
        <w:t xml:space="preserve"> начелник општине Вишеград, р а с п и с у ј е </w:t>
      </w:r>
    </w:p>
    <w:p w:rsidR="00FF7CEC" w:rsidRDefault="00FF7CEC" w:rsidP="00346153">
      <w:pPr>
        <w:jc w:val="both"/>
      </w:pPr>
    </w:p>
    <w:p w:rsidR="00FF7CEC" w:rsidRDefault="00FF7CEC" w:rsidP="00FF7CEC">
      <w:pPr>
        <w:jc w:val="center"/>
      </w:pPr>
    </w:p>
    <w:p w:rsidR="00FF7CEC" w:rsidRDefault="00FF7CEC" w:rsidP="00FF7CEC">
      <w:pPr>
        <w:jc w:val="center"/>
        <w:rPr>
          <w:b/>
        </w:rPr>
      </w:pPr>
      <w:r w:rsidRPr="00FF7CEC">
        <w:rPr>
          <w:b/>
        </w:rPr>
        <w:t>Ј А В Н И    О Г Л А С</w:t>
      </w:r>
    </w:p>
    <w:p w:rsidR="00FF7CEC" w:rsidRDefault="00AC260D" w:rsidP="00FF7CEC">
      <w:pPr>
        <w:jc w:val="center"/>
        <w:rPr>
          <w:b/>
        </w:rPr>
      </w:pPr>
      <w:r>
        <w:rPr>
          <w:b/>
        </w:rPr>
        <w:t>о давању  у закуп пословног</w:t>
      </w:r>
      <w:r w:rsidR="00FF7CEC">
        <w:rPr>
          <w:b/>
        </w:rPr>
        <w:t xml:space="preserve"> простора</w:t>
      </w:r>
      <w:r w:rsidR="00A607A2">
        <w:rPr>
          <w:b/>
        </w:rPr>
        <w:t xml:space="preserve"> у власништву О</w:t>
      </w:r>
      <w:r w:rsidR="00FF7CEC">
        <w:rPr>
          <w:b/>
        </w:rPr>
        <w:t>пштине</w:t>
      </w:r>
      <w:r w:rsidR="00A607A2">
        <w:rPr>
          <w:b/>
        </w:rPr>
        <w:t xml:space="preserve"> Вишеград путем прикупљања писмених понуда</w:t>
      </w:r>
    </w:p>
    <w:p w:rsidR="00FF7CEC" w:rsidRDefault="00FF7CEC" w:rsidP="00FF7CEC">
      <w:pPr>
        <w:jc w:val="center"/>
        <w:rPr>
          <w:b/>
        </w:rPr>
      </w:pPr>
    </w:p>
    <w:p w:rsidR="00DF5C70" w:rsidRDefault="00DF5C70" w:rsidP="00FF7CEC">
      <w:pPr>
        <w:rPr>
          <w:b/>
          <w:lang w:val="hr-BA"/>
        </w:rPr>
      </w:pPr>
    </w:p>
    <w:p w:rsidR="00D118EB" w:rsidRDefault="00FF7CEC" w:rsidP="0049041A">
      <w:pPr>
        <w:ind w:right="-7"/>
        <w:jc w:val="both"/>
      </w:pPr>
      <w:r>
        <w:rPr>
          <w:b/>
          <w:lang w:val="hr-BA"/>
        </w:rPr>
        <w:t>I</w:t>
      </w:r>
      <w:r w:rsidR="0049041A">
        <w:t xml:space="preserve"> </w:t>
      </w:r>
      <w:r w:rsidR="00583AA9">
        <w:rPr>
          <w:lang w:val="hr-BA"/>
        </w:rPr>
        <w:t>Општина Вишшеград</w:t>
      </w:r>
      <w:r w:rsidR="00ED2075">
        <w:rPr>
          <w:lang w:val="hr-BA"/>
        </w:rPr>
        <w:t>, као закуподавац, даје у закуп</w:t>
      </w:r>
      <w:r w:rsidR="00583AA9">
        <w:rPr>
          <w:lang w:val="hr-BA"/>
        </w:rPr>
        <w:t xml:space="preserve"> путем прикупљања писмених понуда </w:t>
      </w:r>
      <w:r w:rsidR="00FC571E">
        <w:rPr>
          <w:lang w:val="hr-BA"/>
        </w:rPr>
        <w:t>пословни простор</w:t>
      </w:r>
      <w:r w:rsidR="00DF5C70">
        <w:rPr>
          <w:lang w:val="hr-BA"/>
        </w:rPr>
        <w:t xml:space="preserve"> </w:t>
      </w:r>
      <w:r w:rsidR="00D118EB">
        <w:t xml:space="preserve">простор </w:t>
      </w:r>
      <w:r w:rsidR="00533E57">
        <w:t xml:space="preserve">(ванкњижно власништво) </w:t>
      </w:r>
      <w:r w:rsidR="00D118EB">
        <w:t xml:space="preserve">површине 38,11 </w:t>
      </w:r>
      <w:r w:rsidR="00D118EB">
        <w:rPr>
          <w:lang w:val="sr-Latn-BA"/>
        </w:rPr>
        <w:t>m</w:t>
      </w:r>
      <w:r w:rsidR="00D118EB">
        <w:rPr>
          <w:vertAlign w:val="superscript"/>
        </w:rPr>
        <w:t>2</w:t>
      </w:r>
      <w:r w:rsidR="00D118EB">
        <w:rPr>
          <w:lang w:val="sr-Latn-BA"/>
        </w:rPr>
        <w:t xml:space="preserve"> који</w:t>
      </w:r>
      <w:r w:rsidR="00D118EB">
        <w:t xml:space="preserve"> се налази у Вишеграду</w:t>
      </w:r>
      <w:r w:rsidR="00D118EB">
        <w:rPr>
          <w:lang w:val="sr-Latn-BA"/>
        </w:rPr>
        <w:t xml:space="preserve">, </w:t>
      </w:r>
      <w:r w:rsidR="00D118EB">
        <w:t xml:space="preserve">насеље Гарча, улица. 9. Јануара, IV зона у стамбено пословној згради број 8 на к.п. 837/7 К.О. Вишеград 2 уписан у ПЛ број 171 и ЗК уложак број 55. </w:t>
      </w:r>
    </w:p>
    <w:p w:rsidR="004E6467" w:rsidRDefault="00EC12A5" w:rsidP="0049041A">
      <w:pPr>
        <w:jc w:val="both"/>
      </w:pPr>
      <w:r>
        <w:t>Минимална почетна цијена закупнине у нето и</w:t>
      </w:r>
      <w:r w:rsidR="00EA28DC">
        <w:t xml:space="preserve">зносу са урачунатим ПДВ-ом је  5,25 </w:t>
      </w:r>
      <w:r>
        <w:t>КМ/м</w:t>
      </w:r>
      <w:r>
        <w:rPr>
          <w:vertAlign w:val="superscript"/>
        </w:rPr>
        <w:t>2</w:t>
      </w:r>
      <w:r>
        <w:t>.</w:t>
      </w:r>
    </w:p>
    <w:p w:rsidR="00EA28DC" w:rsidRDefault="00EA28DC" w:rsidP="0049041A">
      <w:pPr>
        <w:jc w:val="both"/>
        <w:rPr>
          <w:b/>
          <w:lang w:val="hr-BA"/>
        </w:rPr>
      </w:pPr>
    </w:p>
    <w:p w:rsidR="00FF7CEC" w:rsidRPr="00B06A45" w:rsidRDefault="00FF7CEC" w:rsidP="0049041A">
      <w:pPr>
        <w:jc w:val="both"/>
        <w:rPr>
          <w:lang w:val="hr-BA"/>
        </w:rPr>
      </w:pPr>
      <w:r>
        <w:rPr>
          <w:b/>
          <w:lang w:val="hr-BA"/>
        </w:rPr>
        <w:t>II</w:t>
      </w:r>
      <w:r w:rsidR="00B06A45">
        <w:rPr>
          <w:b/>
          <w:lang w:val="hr-BA"/>
        </w:rPr>
        <w:t xml:space="preserve"> </w:t>
      </w:r>
      <w:r w:rsidR="00B06A45" w:rsidRPr="00B06A45">
        <w:rPr>
          <w:lang w:val="hr-BA"/>
        </w:rPr>
        <w:t xml:space="preserve">Право учешћа на јавном огласу </w:t>
      </w:r>
      <w:r w:rsidR="00D118EB">
        <w:rPr>
          <w:lang w:val="hr-BA"/>
        </w:rPr>
        <w:t>имају сва физичка и правна лица</w:t>
      </w:r>
      <w:r w:rsidR="00B06A45" w:rsidRPr="00B06A45">
        <w:rPr>
          <w:lang w:val="hr-BA"/>
        </w:rPr>
        <w:t>, као и преду</w:t>
      </w:r>
      <w:r w:rsidR="00B06A45">
        <w:rPr>
          <w:lang w:val="hr-BA"/>
        </w:rPr>
        <w:t>зетници или друга удружења, уз уплату</w:t>
      </w:r>
      <w:r w:rsidR="00B06A45" w:rsidRPr="00B06A45">
        <w:rPr>
          <w:lang w:val="hr-BA"/>
        </w:rPr>
        <w:t xml:space="preserve"> депозит</w:t>
      </w:r>
      <w:r w:rsidR="00B06A45">
        <w:rPr>
          <w:lang w:val="hr-BA"/>
        </w:rPr>
        <w:t>а</w:t>
      </w:r>
      <w:r w:rsidR="00B06A45" w:rsidRPr="00B06A45">
        <w:rPr>
          <w:lang w:val="hr-BA"/>
        </w:rPr>
        <w:t xml:space="preserve"> </w:t>
      </w:r>
      <w:r w:rsidR="00B06A45">
        <w:rPr>
          <w:lang w:val="hr-BA"/>
        </w:rPr>
        <w:t xml:space="preserve">који износи 150 КМ </w:t>
      </w:r>
      <w:r w:rsidR="00B06A45" w:rsidRPr="00B06A45">
        <w:rPr>
          <w:lang w:val="hr-BA"/>
        </w:rPr>
        <w:t>на рачун Општине</w:t>
      </w:r>
      <w:r w:rsidR="00B06A45">
        <w:rPr>
          <w:lang w:val="hr-BA"/>
        </w:rPr>
        <w:t xml:space="preserve"> Вишеград отворен код </w:t>
      </w:r>
      <w:r w:rsidR="0049041A">
        <w:t xml:space="preserve">НЛБ </w:t>
      </w:r>
      <w:r w:rsidR="00A57875">
        <w:rPr>
          <w:lang w:val="hr-BA"/>
        </w:rPr>
        <w:t xml:space="preserve">банке </w:t>
      </w:r>
      <w:r w:rsidR="00B06A45">
        <w:rPr>
          <w:lang w:val="hr-BA"/>
        </w:rPr>
        <w:t xml:space="preserve">број </w:t>
      </w:r>
      <w:r w:rsidR="00A57875">
        <w:rPr>
          <w:lang w:val="hr-BA"/>
        </w:rPr>
        <w:t>562-006-0000</w:t>
      </w:r>
      <w:r w:rsidR="00C41DE0">
        <w:rPr>
          <w:lang w:val="hr-BA"/>
        </w:rPr>
        <w:t>054715</w:t>
      </w:r>
      <w:r w:rsidR="00B06A45" w:rsidRPr="00B06A45">
        <w:rPr>
          <w:lang w:val="hr-BA"/>
        </w:rPr>
        <w:t>, као осигурање за озбиљност понуде</w:t>
      </w:r>
      <w:r w:rsidR="00C41DE0">
        <w:rPr>
          <w:lang w:val="hr-BA"/>
        </w:rPr>
        <w:t>.</w:t>
      </w:r>
    </w:p>
    <w:p w:rsidR="00E4590D" w:rsidRDefault="00E4590D" w:rsidP="0049041A">
      <w:pPr>
        <w:jc w:val="both"/>
        <w:rPr>
          <w:lang w:val="hr-BA"/>
        </w:rPr>
      </w:pPr>
      <w:r>
        <w:rPr>
          <w:lang w:val="hr-BA"/>
        </w:rPr>
        <w:t>Депозит се уплаћује прије почетка поступка лицитације, а доказ о уплати се доставља уз пријаву</w:t>
      </w:r>
      <w:r w:rsidR="00AA10C8">
        <w:rPr>
          <w:lang w:val="hr-BA"/>
        </w:rPr>
        <w:t xml:space="preserve"> на јавни оглас</w:t>
      </w:r>
      <w:r>
        <w:rPr>
          <w:lang w:val="hr-BA"/>
        </w:rPr>
        <w:t>.</w:t>
      </w:r>
    </w:p>
    <w:p w:rsidR="002C431B" w:rsidRDefault="002C431B" w:rsidP="0049041A">
      <w:pPr>
        <w:jc w:val="both"/>
        <w:rPr>
          <w:lang w:val="hr-BA"/>
        </w:rPr>
      </w:pPr>
      <w:r>
        <w:rPr>
          <w:lang w:val="hr-BA"/>
        </w:rPr>
        <w:t>Понуђачу чија понуда није оцјењена као најповољнија, враћа се</w:t>
      </w:r>
      <w:r w:rsidR="00292769">
        <w:rPr>
          <w:lang w:val="hr-BA"/>
        </w:rPr>
        <w:t xml:space="preserve"> уплаћени депозит у року од 7 да</w:t>
      </w:r>
      <w:r>
        <w:rPr>
          <w:lang w:val="hr-BA"/>
        </w:rPr>
        <w:t xml:space="preserve">на од дана доношења одлуке </w:t>
      </w:r>
      <w:r w:rsidR="00292769">
        <w:rPr>
          <w:lang w:val="hr-BA"/>
        </w:rPr>
        <w:t xml:space="preserve">о давању у закуп пословног простора. </w:t>
      </w:r>
    </w:p>
    <w:p w:rsidR="006156D3" w:rsidRDefault="006156D3" w:rsidP="0049041A">
      <w:pPr>
        <w:jc w:val="both"/>
        <w:rPr>
          <w:lang w:val="hr-BA"/>
        </w:rPr>
      </w:pPr>
      <w:r>
        <w:rPr>
          <w:lang w:val="hr-BA"/>
        </w:rPr>
        <w:t>Понуђачу чија понуда буде оцјењена као најповољнија износ уплаћеног депозита ће се урачунати у цијену закупнине, а</w:t>
      </w:r>
      <w:r w:rsidR="0089050B">
        <w:rPr>
          <w:lang w:val="hr-BA"/>
        </w:rPr>
        <w:t xml:space="preserve"> </w:t>
      </w:r>
      <w:r>
        <w:rPr>
          <w:lang w:val="hr-BA"/>
        </w:rPr>
        <w:t xml:space="preserve">у случају одустајања од закупа уплаћени депозит се не враћа. </w:t>
      </w:r>
    </w:p>
    <w:p w:rsidR="00F1128D" w:rsidRDefault="00F1128D" w:rsidP="0049041A">
      <w:pPr>
        <w:jc w:val="both"/>
        <w:rPr>
          <w:lang w:val="hr-BA"/>
        </w:rPr>
      </w:pPr>
      <w:r w:rsidRPr="00E4590D">
        <w:rPr>
          <w:lang w:val="hr-BA"/>
        </w:rPr>
        <w:t>Лица која нису измирила дуг према претходно закљученом уговору  не могу учествовати у поступку додјеле пословног простора у закуп.</w:t>
      </w:r>
    </w:p>
    <w:p w:rsidR="006156D3" w:rsidRDefault="006156D3" w:rsidP="0049041A">
      <w:pPr>
        <w:jc w:val="both"/>
        <w:rPr>
          <w:lang w:val="hr-BA"/>
        </w:rPr>
      </w:pPr>
      <w:r>
        <w:rPr>
          <w:lang w:val="hr-BA"/>
        </w:rPr>
        <w:t>Пријаву могу поднијети</w:t>
      </w:r>
      <w:r w:rsidR="00AA10C8">
        <w:rPr>
          <w:lang w:val="hr-BA"/>
        </w:rPr>
        <w:t xml:space="preserve"> и</w:t>
      </w:r>
      <w:r>
        <w:rPr>
          <w:lang w:val="hr-BA"/>
        </w:rPr>
        <w:t xml:space="preserve"> заједнички два или више учесника-физичких лица.</w:t>
      </w:r>
    </w:p>
    <w:p w:rsidR="00ED2075" w:rsidRDefault="0089050B" w:rsidP="0049041A">
      <w:pPr>
        <w:jc w:val="both"/>
        <w:rPr>
          <w:lang w:val="hr-BA"/>
        </w:rPr>
      </w:pPr>
      <w:r w:rsidRPr="0089050B">
        <w:rPr>
          <w:lang w:val="hr-BA"/>
        </w:rPr>
        <w:t xml:space="preserve">Понуђена цијена не може бити нижа од минималне почетне цијене </w:t>
      </w:r>
      <w:r w:rsidR="00592BA6">
        <w:rPr>
          <w:lang w:val="hr-BA"/>
        </w:rPr>
        <w:t>објављене у огласу и мора бити у конвертибилним маркама у номиналном износу , а не у постотку или описаном износу у односу на друге понуде.</w:t>
      </w:r>
      <w:r w:rsidR="00ED2075">
        <w:rPr>
          <w:lang w:val="hr-BA"/>
        </w:rPr>
        <w:t xml:space="preserve"> </w:t>
      </w:r>
    </w:p>
    <w:p w:rsidR="004E6467" w:rsidRPr="00ED2075" w:rsidRDefault="00ED2075" w:rsidP="0049041A">
      <w:pPr>
        <w:jc w:val="both"/>
      </w:pPr>
      <w:r>
        <w:t>Понуђачи могу понудити само једну цијену и не могу је  мјењати.</w:t>
      </w:r>
    </w:p>
    <w:p w:rsidR="0089050B" w:rsidRDefault="0089050B" w:rsidP="0049041A">
      <w:pPr>
        <w:jc w:val="both"/>
        <w:rPr>
          <w:lang w:val="hr-BA"/>
        </w:rPr>
      </w:pPr>
      <w:r>
        <w:rPr>
          <w:lang w:val="hr-BA"/>
        </w:rPr>
        <w:t>Најповољнијом пону</w:t>
      </w:r>
      <w:r w:rsidR="004E6467">
        <w:rPr>
          <w:lang w:val="hr-BA"/>
        </w:rPr>
        <w:t>дом сматра се она понуда која</w:t>
      </w:r>
      <w:r>
        <w:rPr>
          <w:lang w:val="hr-BA"/>
        </w:rPr>
        <w:t xml:space="preserve"> уз испуњење услова </w:t>
      </w:r>
      <w:r w:rsidR="004E6467">
        <w:rPr>
          <w:lang w:val="hr-BA"/>
        </w:rPr>
        <w:t>из овог огласа садржи и највећи</w:t>
      </w:r>
      <w:r>
        <w:rPr>
          <w:lang w:val="hr-BA"/>
        </w:rPr>
        <w:t xml:space="preserve"> износ закупнине по м</w:t>
      </w:r>
      <w:r>
        <w:rPr>
          <w:vertAlign w:val="superscript"/>
          <w:lang w:val="hr-BA"/>
        </w:rPr>
        <w:t>2</w:t>
      </w:r>
      <w:r>
        <w:rPr>
          <w:lang w:val="hr-BA"/>
        </w:rPr>
        <w:t>.</w:t>
      </w:r>
    </w:p>
    <w:p w:rsidR="004E6467" w:rsidRDefault="004E6467" w:rsidP="0049041A">
      <w:pPr>
        <w:jc w:val="both"/>
        <w:rPr>
          <w:color w:val="1F1A17"/>
          <w:lang w:val="hr-HR"/>
        </w:rPr>
      </w:pPr>
      <w:r>
        <w:rPr>
          <w:color w:val="1F1A17"/>
          <w:lang w:val="hr-HR"/>
        </w:rPr>
        <w:lastRenderedPageBreak/>
        <w:t xml:space="preserve">Ако су двије или више понуда физичких </w:t>
      </w:r>
      <w:r>
        <w:rPr>
          <w:color w:val="1F1A17"/>
          <w:lang w:val="sr-Cyrl-CS"/>
        </w:rPr>
        <w:t>лица</w:t>
      </w:r>
      <w:r>
        <w:rPr>
          <w:color w:val="1F1A17"/>
          <w:lang w:val="hr-HR"/>
        </w:rPr>
        <w:t xml:space="preserve"> једнаке и утврђене као најповољније, предност има понуда незапослен</w:t>
      </w:r>
      <w:r>
        <w:rPr>
          <w:color w:val="1F1A17"/>
        </w:rPr>
        <w:t>ог</w:t>
      </w:r>
      <w:r>
        <w:rPr>
          <w:color w:val="1F1A17"/>
          <w:lang w:val="hr-HR"/>
        </w:rPr>
        <w:t xml:space="preserve"> </w:t>
      </w:r>
      <w:r>
        <w:rPr>
          <w:color w:val="1F1A17"/>
          <w:lang w:val="sr-Cyrl-CS"/>
        </w:rPr>
        <w:t>лица</w:t>
      </w:r>
      <w:r>
        <w:rPr>
          <w:color w:val="1F1A17"/>
          <w:lang w:val="hr-HR"/>
        </w:rPr>
        <w:t xml:space="preserve">, односно </w:t>
      </w:r>
      <w:r>
        <w:rPr>
          <w:color w:val="1F1A17"/>
          <w:lang w:val="sr-Cyrl-CS"/>
        </w:rPr>
        <w:t>лица</w:t>
      </w:r>
      <w:r>
        <w:rPr>
          <w:color w:val="1F1A17"/>
          <w:lang w:val="hr-HR"/>
        </w:rPr>
        <w:t xml:space="preserve"> која има</w:t>
      </w:r>
      <w:r>
        <w:rPr>
          <w:color w:val="1F1A17"/>
          <w:lang w:val="sr-Cyrl-CS"/>
        </w:rPr>
        <w:t>ју</w:t>
      </w:r>
      <w:r>
        <w:rPr>
          <w:color w:val="1F1A17"/>
          <w:lang w:val="hr-HR"/>
        </w:rPr>
        <w:t xml:space="preserve"> већи број незапослених чланова уже породице. </w:t>
      </w:r>
    </w:p>
    <w:p w:rsidR="004A7D65" w:rsidRDefault="004A7D65" w:rsidP="0049041A">
      <w:pPr>
        <w:jc w:val="both"/>
        <w:rPr>
          <w:color w:val="1F1A17"/>
          <w:lang w:val="hr-HR"/>
        </w:rPr>
      </w:pPr>
    </w:p>
    <w:p w:rsidR="004E6467" w:rsidRDefault="004E6467" w:rsidP="0049041A">
      <w:pPr>
        <w:jc w:val="both"/>
        <w:rPr>
          <w:color w:val="1F1A17"/>
          <w:lang w:val="hr-HR"/>
        </w:rPr>
      </w:pPr>
      <w:r>
        <w:rPr>
          <w:color w:val="1F1A17"/>
          <w:lang w:val="hr-HR"/>
        </w:rPr>
        <w:t xml:space="preserve">Ако су двије или више понуда правних </w:t>
      </w:r>
      <w:r>
        <w:rPr>
          <w:color w:val="1F1A17"/>
          <w:lang w:val="sr-Cyrl-CS"/>
        </w:rPr>
        <w:t>лица</w:t>
      </w:r>
      <w:r>
        <w:rPr>
          <w:color w:val="1F1A17"/>
          <w:lang w:val="hr-HR"/>
        </w:rPr>
        <w:t xml:space="preserve"> једнаке и утврђене као најповољније, предност има понуда правн</w:t>
      </w:r>
      <w:r>
        <w:rPr>
          <w:color w:val="1F1A17"/>
          <w:lang w:val="sr-Cyrl-CS"/>
        </w:rPr>
        <w:t>ог лица</w:t>
      </w:r>
      <w:r>
        <w:rPr>
          <w:color w:val="1F1A17"/>
          <w:lang w:val="hr-HR"/>
        </w:rPr>
        <w:t xml:space="preserve"> са већим бројем запослених радника</w:t>
      </w:r>
      <w:r w:rsidR="00AA10C8">
        <w:rPr>
          <w:color w:val="1F1A17"/>
          <w:lang w:val="hr-HR"/>
        </w:rPr>
        <w:t>.</w:t>
      </w:r>
    </w:p>
    <w:p w:rsidR="004E6467" w:rsidRDefault="004E6467" w:rsidP="0049041A">
      <w:pPr>
        <w:jc w:val="both"/>
        <w:rPr>
          <w:color w:val="1F1A17"/>
          <w:lang w:val="hr-HR"/>
        </w:rPr>
      </w:pPr>
      <w:r>
        <w:rPr>
          <w:color w:val="1F1A17"/>
          <w:lang w:val="hr-HR"/>
        </w:rPr>
        <w:t xml:space="preserve">Ако су двије или више понуда правних и физичких </w:t>
      </w:r>
      <w:r>
        <w:rPr>
          <w:color w:val="1F1A17"/>
          <w:lang w:val="sr-Cyrl-CS"/>
        </w:rPr>
        <w:t>лица</w:t>
      </w:r>
      <w:r>
        <w:rPr>
          <w:color w:val="1F1A17"/>
          <w:lang w:val="hr-HR"/>
        </w:rPr>
        <w:t xml:space="preserve"> једнаке и утврђене као најповољније, предност има понуда физичк</w:t>
      </w:r>
      <w:r>
        <w:rPr>
          <w:color w:val="1F1A17"/>
          <w:lang w:val="sr-Cyrl-CS"/>
        </w:rPr>
        <w:t>ог</w:t>
      </w:r>
      <w:r>
        <w:rPr>
          <w:color w:val="1F1A17"/>
          <w:lang w:val="hr-HR"/>
        </w:rPr>
        <w:t xml:space="preserve"> </w:t>
      </w:r>
      <w:r>
        <w:rPr>
          <w:color w:val="1F1A17"/>
          <w:lang w:val="sr-Cyrl-CS"/>
        </w:rPr>
        <w:t>лица</w:t>
      </w:r>
      <w:r>
        <w:rPr>
          <w:color w:val="1F1A17"/>
          <w:lang w:val="hr-HR"/>
        </w:rPr>
        <w:t xml:space="preserve"> ако је незапослен</w:t>
      </w:r>
      <w:r>
        <w:rPr>
          <w:color w:val="1F1A17"/>
          <w:lang w:val="sr-Cyrl-CS"/>
        </w:rPr>
        <w:t>о</w:t>
      </w:r>
      <w:r>
        <w:rPr>
          <w:color w:val="1F1A17"/>
          <w:lang w:val="hr-HR"/>
        </w:rPr>
        <w:t>.</w:t>
      </w:r>
    </w:p>
    <w:p w:rsidR="0089050B" w:rsidRPr="0089050B" w:rsidRDefault="0089050B" w:rsidP="0049041A">
      <w:pPr>
        <w:jc w:val="both"/>
        <w:rPr>
          <w:lang w:val="hr-BA"/>
        </w:rPr>
      </w:pPr>
    </w:p>
    <w:p w:rsidR="00FF7CEC" w:rsidRPr="00AA10C8" w:rsidRDefault="00FF7CEC" w:rsidP="0049041A">
      <w:pPr>
        <w:jc w:val="both"/>
        <w:rPr>
          <w:b/>
          <w:lang w:val="hr-BA"/>
        </w:rPr>
      </w:pPr>
      <w:r>
        <w:rPr>
          <w:b/>
          <w:lang w:val="hr-BA"/>
        </w:rPr>
        <w:t>III</w:t>
      </w:r>
      <w:r w:rsidR="00BC2ED4">
        <w:rPr>
          <w:b/>
          <w:lang w:val="hr-BA"/>
        </w:rPr>
        <w:t xml:space="preserve"> </w:t>
      </w:r>
      <w:r w:rsidR="00BC2ED4" w:rsidRPr="00BC2ED4">
        <w:rPr>
          <w:lang w:val="hr-BA"/>
        </w:rPr>
        <w:t>Разгледање пословних</w:t>
      </w:r>
      <w:r w:rsidR="001251E5">
        <w:rPr>
          <w:lang w:val="hr-BA"/>
        </w:rPr>
        <w:t xml:space="preserve"> простора може се вршити дана 1</w:t>
      </w:r>
      <w:r w:rsidR="00A83BA4">
        <w:rPr>
          <w:lang/>
        </w:rPr>
        <w:t>9</w:t>
      </w:r>
      <w:r w:rsidR="001251E5">
        <w:rPr>
          <w:lang w:val="hr-BA"/>
        </w:rPr>
        <w:t>.</w:t>
      </w:r>
      <w:r w:rsidR="001251E5">
        <w:t>9</w:t>
      </w:r>
      <w:r w:rsidR="001251E5">
        <w:rPr>
          <w:lang w:val="hr-BA"/>
        </w:rPr>
        <w:t>.201</w:t>
      </w:r>
      <w:r w:rsidR="001251E5">
        <w:t>9</w:t>
      </w:r>
      <w:r w:rsidR="00AA10C8">
        <w:rPr>
          <w:lang w:val="hr-BA"/>
        </w:rPr>
        <w:t>.</w:t>
      </w:r>
      <w:r w:rsidR="00BC2ED4" w:rsidRPr="00BC2ED4">
        <w:rPr>
          <w:lang w:val="hr-BA"/>
        </w:rPr>
        <w:t xml:space="preserve"> године у временском периоду од 09,00 до 12,00</w:t>
      </w:r>
      <w:r w:rsidR="00BC2ED4">
        <w:rPr>
          <w:lang w:val="hr-BA"/>
        </w:rPr>
        <w:t xml:space="preserve"> часова у присуству службеника Општинске управе општине Вишеград, које одреди начелник општине.</w:t>
      </w:r>
    </w:p>
    <w:p w:rsidR="00C41DE0" w:rsidRDefault="00C41DE0" w:rsidP="0049041A">
      <w:pPr>
        <w:jc w:val="both"/>
        <w:rPr>
          <w:b/>
          <w:lang w:val="hr-BA"/>
        </w:rPr>
      </w:pPr>
    </w:p>
    <w:p w:rsidR="00FF7CEC" w:rsidRPr="00292769" w:rsidRDefault="00FF7CEC" w:rsidP="0049041A">
      <w:pPr>
        <w:jc w:val="both"/>
        <w:rPr>
          <w:b/>
          <w:lang w:val="hr-BA"/>
        </w:rPr>
      </w:pPr>
      <w:r>
        <w:rPr>
          <w:b/>
          <w:lang w:val="hr-BA"/>
        </w:rPr>
        <w:t>IV</w:t>
      </w:r>
      <w:r w:rsidR="00292769">
        <w:rPr>
          <w:b/>
          <w:lang w:val="hr-BA"/>
        </w:rPr>
        <w:t xml:space="preserve"> </w:t>
      </w:r>
      <w:r w:rsidR="00AC5802" w:rsidRPr="00AC5802">
        <w:rPr>
          <w:lang w:val="hr-BA"/>
        </w:rPr>
        <w:t xml:space="preserve">Уговор се закључује </w:t>
      </w:r>
      <w:r w:rsidR="00ED2075">
        <w:rPr>
          <w:lang w:val="hr-BA"/>
        </w:rPr>
        <w:t xml:space="preserve">са најповољнијим </w:t>
      </w:r>
      <w:r w:rsidR="00FA2F5F">
        <w:t xml:space="preserve">понуђачем </w:t>
      </w:r>
      <w:r w:rsidR="00AC5802" w:rsidRPr="00AC5802">
        <w:rPr>
          <w:lang w:val="hr-BA"/>
        </w:rPr>
        <w:t>на временски период од 3 године.</w:t>
      </w:r>
    </w:p>
    <w:p w:rsidR="00AA10C8" w:rsidRDefault="00AA10C8" w:rsidP="0049041A">
      <w:pPr>
        <w:jc w:val="both"/>
        <w:rPr>
          <w:b/>
          <w:lang w:val="hr-BA"/>
        </w:rPr>
      </w:pPr>
    </w:p>
    <w:p w:rsidR="00292769" w:rsidRDefault="00FF7CEC" w:rsidP="0049041A">
      <w:pPr>
        <w:jc w:val="both"/>
        <w:rPr>
          <w:lang w:val="hr-BA"/>
        </w:rPr>
      </w:pPr>
      <w:r>
        <w:rPr>
          <w:b/>
          <w:lang w:val="hr-BA"/>
        </w:rPr>
        <w:t>V</w:t>
      </w:r>
      <w:r w:rsidR="00F1128D">
        <w:rPr>
          <w:b/>
          <w:lang w:val="hr-BA"/>
        </w:rPr>
        <w:t xml:space="preserve"> </w:t>
      </w:r>
      <w:r w:rsidR="00292769" w:rsidRPr="007E1E8E">
        <w:rPr>
          <w:lang w:val="hr-BA"/>
        </w:rPr>
        <w:t>Јаивно от</w:t>
      </w:r>
      <w:r w:rsidR="00A83BA4">
        <w:rPr>
          <w:lang w:val="hr-BA"/>
        </w:rPr>
        <w:t>варање понуда одржаће се дана 2</w:t>
      </w:r>
      <w:r w:rsidR="00A83BA4">
        <w:rPr>
          <w:lang/>
        </w:rPr>
        <w:t>7</w:t>
      </w:r>
      <w:r w:rsidR="001251E5">
        <w:rPr>
          <w:lang w:val="hr-BA"/>
        </w:rPr>
        <w:t>.</w:t>
      </w:r>
      <w:r w:rsidR="001251E5">
        <w:t>9</w:t>
      </w:r>
      <w:r w:rsidR="001251E5">
        <w:rPr>
          <w:lang w:val="hr-BA"/>
        </w:rPr>
        <w:t>.201</w:t>
      </w:r>
      <w:r w:rsidR="001251E5">
        <w:t>9</w:t>
      </w:r>
      <w:r w:rsidR="00292769" w:rsidRPr="007E1E8E">
        <w:rPr>
          <w:lang w:val="hr-BA"/>
        </w:rPr>
        <w:t>.</w:t>
      </w:r>
      <w:r w:rsidR="004A7D65">
        <w:rPr>
          <w:lang w:val="hr-BA"/>
        </w:rPr>
        <w:t xml:space="preserve"> године у 11</w:t>
      </w:r>
      <w:r w:rsidR="00292769" w:rsidRPr="007E1E8E">
        <w:rPr>
          <w:lang w:val="hr-BA"/>
        </w:rPr>
        <w:t>,00 часова у просторијама општине Вишеград</w:t>
      </w:r>
      <w:r w:rsidR="004A7D65">
        <w:rPr>
          <w:lang w:val="hr-BA"/>
        </w:rPr>
        <w:t>, канцеларија број 1</w:t>
      </w:r>
      <w:r w:rsidR="001251E5">
        <w:t>4</w:t>
      </w:r>
      <w:r w:rsidR="00292769" w:rsidRPr="007E1E8E">
        <w:rPr>
          <w:lang w:val="hr-BA"/>
        </w:rPr>
        <w:t xml:space="preserve">. </w:t>
      </w:r>
      <w:r w:rsidR="00292769">
        <w:rPr>
          <w:lang w:val="hr-BA"/>
        </w:rPr>
        <w:t>Отварању понуда могу могу присуствовати заинтересовани понуђачи.</w:t>
      </w:r>
    </w:p>
    <w:p w:rsidR="007E1E8E" w:rsidRDefault="007E1E8E" w:rsidP="0049041A">
      <w:pPr>
        <w:jc w:val="both"/>
        <w:rPr>
          <w:b/>
          <w:lang w:val="hr-BA"/>
        </w:rPr>
      </w:pPr>
    </w:p>
    <w:p w:rsidR="00292769" w:rsidRPr="00AA10C8" w:rsidRDefault="00FF7CEC" w:rsidP="0049041A">
      <w:pPr>
        <w:jc w:val="both"/>
        <w:rPr>
          <w:b/>
          <w:lang w:val="hr-BA"/>
        </w:rPr>
      </w:pPr>
      <w:r>
        <w:rPr>
          <w:b/>
          <w:lang w:val="hr-BA"/>
        </w:rPr>
        <w:t>VI</w:t>
      </w:r>
      <w:r w:rsidR="007E1E8E">
        <w:rPr>
          <w:b/>
          <w:lang w:val="hr-BA"/>
        </w:rPr>
        <w:t xml:space="preserve"> </w:t>
      </w:r>
      <w:r w:rsidR="00292769" w:rsidRPr="00F1128D">
        <w:rPr>
          <w:lang w:val="hr-BA"/>
        </w:rPr>
        <w:t>Пријаве на јавни оглас са</w:t>
      </w:r>
      <w:r w:rsidR="00292769">
        <w:rPr>
          <w:b/>
          <w:lang w:val="hr-BA"/>
        </w:rPr>
        <w:t xml:space="preserve"> </w:t>
      </w:r>
      <w:r w:rsidR="00292769">
        <w:rPr>
          <w:lang w:val="hr-BA"/>
        </w:rPr>
        <w:t>понудом</w:t>
      </w:r>
      <w:r w:rsidR="0049041A">
        <w:rPr>
          <w:lang w:val="hr-BA"/>
        </w:rPr>
        <w:t xml:space="preserve"> </w:t>
      </w:r>
      <w:r w:rsidR="00292769" w:rsidRPr="00AC5802">
        <w:rPr>
          <w:lang w:val="hr-BA"/>
        </w:rPr>
        <w:t xml:space="preserve">достављају </w:t>
      </w:r>
      <w:r w:rsidR="0049041A">
        <w:t xml:space="preserve">се препорученп путем поште </w:t>
      </w:r>
      <w:r w:rsidR="00292769" w:rsidRPr="00AC5802">
        <w:rPr>
          <w:lang w:val="hr-BA"/>
        </w:rPr>
        <w:t>на адресу Општина</w:t>
      </w:r>
      <w:r w:rsidR="00292769">
        <w:rPr>
          <w:lang w:val="hr-BA"/>
        </w:rPr>
        <w:t xml:space="preserve"> </w:t>
      </w:r>
      <w:r w:rsidR="00292769" w:rsidRPr="00AC5802">
        <w:rPr>
          <w:lang w:val="hr-BA"/>
        </w:rPr>
        <w:t xml:space="preserve">Вишеград ул. </w:t>
      </w:r>
      <w:r w:rsidR="0049041A">
        <w:t>Андрићград бб</w:t>
      </w:r>
      <w:r w:rsidR="0049041A">
        <w:rPr>
          <w:lang w:val="hr-BA"/>
        </w:rPr>
        <w:t>.</w:t>
      </w:r>
      <w:r w:rsidR="0049041A">
        <w:t>,</w:t>
      </w:r>
      <w:r w:rsidR="0049041A">
        <w:rPr>
          <w:lang w:val="hr-BA"/>
        </w:rPr>
        <w:t xml:space="preserve"> 73240 Вишеград</w:t>
      </w:r>
      <w:r w:rsidR="0049041A">
        <w:t xml:space="preserve"> или путем протокола Општинске управе општине Вишеград </w:t>
      </w:r>
      <w:r w:rsidR="00292769" w:rsidRPr="00AC5802">
        <w:rPr>
          <w:lang w:val="hr-BA"/>
        </w:rPr>
        <w:t xml:space="preserve">у затвореној коверти са обавезном назнаком ,, Пријава на оглас </w:t>
      </w:r>
      <w:r w:rsidR="001251E5">
        <w:t xml:space="preserve">број 02 – 477-16/19 </w:t>
      </w:r>
      <w:r w:rsidR="00292769" w:rsidRPr="00AC5802">
        <w:rPr>
          <w:lang w:val="hr-BA"/>
        </w:rPr>
        <w:t>за закуп пословног простора – не отварати“</w:t>
      </w:r>
      <w:r w:rsidR="00292769">
        <w:rPr>
          <w:lang w:val="hr-BA"/>
        </w:rPr>
        <w:t xml:space="preserve">. </w:t>
      </w:r>
    </w:p>
    <w:p w:rsidR="00292769" w:rsidRDefault="00292769" w:rsidP="0049041A">
      <w:pPr>
        <w:jc w:val="both"/>
        <w:rPr>
          <w:b/>
          <w:lang w:val="hr-BA"/>
        </w:rPr>
      </w:pPr>
    </w:p>
    <w:p w:rsidR="00292769" w:rsidRPr="007E1E8E" w:rsidRDefault="00FF7CEC" w:rsidP="0049041A">
      <w:pPr>
        <w:jc w:val="both"/>
        <w:rPr>
          <w:lang w:val="hr-BA"/>
        </w:rPr>
      </w:pPr>
      <w:r>
        <w:rPr>
          <w:b/>
          <w:lang w:val="hr-BA"/>
        </w:rPr>
        <w:t>VII</w:t>
      </w:r>
      <w:r w:rsidR="007E1E8E">
        <w:rPr>
          <w:b/>
          <w:lang w:val="hr-BA"/>
        </w:rPr>
        <w:t xml:space="preserve"> </w:t>
      </w:r>
      <w:r w:rsidR="00292769" w:rsidRPr="007E1E8E">
        <w:rPr>
          <w:lang w:val="hr-BA"/>
        </w:rPr>
        <w:t>Рок за</w:t>
      </w:r>
      <w:r w:rsidR="004A7D65">
        <w:rPr>
          <w:lang w:val="hr-BA"/>
        </w:rPr>
        <w:t xml:space="preserve"> подношење пријава је 8</w:t>
      </w:r>
      <w:r w:rsidR="00292769">
        <w:rPr>
          <w:lang w:val="hr-BA"/>
        </w:rPr>
        <w:t xml:space="preserve"> </w:t>
      </w:r>
      <w:r w:rsidR="00292769" w:rsidRPr="007E1E8E">
        <w:rPr>
          <w:lang w:val="hr-BA"/>
        </w:rPr>
        <w:t>дана од</w:t>
      </w:r>
      <w:r w:rsidR="00292769">
        <w:rPr>
          <w:lang w:val="hr-BA"/>
        </w:rPr>
        <w:t xml:space="preserve"> дана објављивања јавног огласа</w:t>
      </w:r>
      <w:r w:rsidR="00292769" w:rsidRPr="007E1E8E">
        <w:rPr>
          <w:lang w:val="hr-BA"/>
        </w:rPr>
        <w:t xml:space="preserve"> у дневном листу ,,Вечерње новости“ , огласној табли и web страници општине Вишеград. </w:t>
      </w:r>
      <w:r w:rsidR="0092033F">
        <w:rPr>
          <w:lang w:val="hr-BA"/>
        </w:rPr>
        <w:t xml:space="preserve">Неблаговремене, непотпуне и понуде које нису поднешене од овлашћеног лица неће се узети у разматрање. </w:t>
      </w:r>
    </w:p>
    <w:p w:rsidR="007E1E8E" w:rsidRPr="007E1E8E" w:rsidRDefault="007E1E8E" w:rsidP="0049041A">
      <w:pPr>
        <w:jc w:val="both"/>
        <w:rPr>
          <w:lang w:val="hr-BA"/>
        </w:rPr>
      </w:pPr>
    </w:p>
    <w:p w:rsidR="00AA10C8" w:rsidRPr="00FF7CEC" w:rsidRDefault="00FF7CEC" w:rsidP="0049041A">
      <w:pPr>
        <w:jc w:val="both"/>
        <w:rPr>
          <w:b/>
        </w:rPr>
      </w:pPr>
      <w:r>
        <w:rPr>
          <w:b/>
          <w:lang w:val="hr-BA"/>
        </w:rPr>
        <w:t>VII</w:t>
      </w:r>
      <w:r w:rsidR="00292769">
        <w:rPr>
          <w:b/>
          <w:lang w:val="hr-BA"/>
        </w:rPr>
        <w:t>I</w:t>
      </w:r>
      <w:r w:rsidR="00AA10C8" w:rsidRPr="00AA10C8">
        <w:rPr>
          <w:lang w:val="hr-BA"/>
        </w:rPr>
        <w:t xml:space="preserve"> </w:t>
      </w:r>
      <w:r w:rsidR="00AA10C8" w:rsidRPr="0078232F">
        <w:rPr>
          <w:lang w:val="hr-BA"/>
        </w:rPr>
        <w:t>Избор најповољнијег понуђача</w:t>
      </w:r>
      <w:r w:rsidR="00ED2075">
        <w:rPr>
          <w:lang w:val="hr-BA"/>
        </w:rPr>
        <w:t>, као</w:t>
      </w:r>
      <w:r w:rsidR="00F1128D">
        <w:rPr>
          <w:lang w:val="hr-BA"/>
        </w:rPr>
        <w:t xml:space="preserve"> рок и начин објављивања резултата јавног огласа, извршиће ће се</w:t>
      </w:r>
      <w:r w:rsidR="00AA10C8" w:rsidRPr="0078232F">
        <w:rPr>
          <w:lang w:val="hr-BA"/>
        </w:rPr>
        <w:t xml:space="preserve"> у складу са</w:t>
      </w:r>
      <w:r w:rsidR="00AA10C8">
        <w:rPr>
          <w:b/>
          <w:lang w:val="hr-BA"/>
        </w:rPr>
        <w:t xml:space="preserve"> </w:t>
      </w:r>
      <w:r w:rsidR="0049041A">
        <w:t>Одлуком о давању пословног</w:t>
      </w:r>
      <w:r w:rsidR="00AA10C8">
        <w:t xml:space="preserve"> простора у закуп </w:t>
      </w:r>
      <w:r w:rsidR="00AA10C8" w:rsidRPr="004B25BF">
        <w:rPr>
          <w:lang w:val="ru-RU"/>
        </w:rPr>
        <w:t xml:space="preserve">(„Службени гласник </w:t>
      </w:r>
      <w:r w:rsidR="00AA10C8">
        <w:rPr>
          <w:lang w:val="ru-RU"/>
        </w:rPr>
        <w:t>о</w:t>
      </w:r>
      <w:r w:rsidR="00AA10C8" w:rsidRPr="004B25BF">
        <w:rPr>
          <w:lang w:val="ru-RU"/>
        </w:rPr>
        <w:t>пштине Вишеград“</w:t>
      </w:r>
      <w:r w:rsidR="00F1128D">
        <w:t>,</w:t>
      </w:r>
      <w:r w:rsidR="00AA10C8" w:rsidRPr="004B25BF">
        <w:rPr>
          <w:lang w:val="ru-RU"/>
        </w:rPr>
        <w:t xml:space="preserve"> број</w:t>
      </w:r>
      <w:r w:rsidR="00AA10C8">
        <w:t xml:space="preserve"> 3/14).</w:t>
      </w:r>
    </w:p>
    <w:p w:rsidR="00FA2F5F" w:rsidRDefault="00FA2F5F" w:rsidP="0049041A">
      <w:pPr>
        <w:jc w:val="both"/>
      </w:pPr>
    </w:p>
    <w:p w:rsidR="0078232F" w:rsidRPr="00292769" w:rsidRDefault="00FF7CEC" w:rsidP="0049041A">
      <w:pPr>
        <w:jc w:val="both"/>
        <w:rPr>
          <w:b/>
          <w:lang w:val="hr-BA"/>
        </w:rPr>
      </w:pPr>
      <w:r>
        <w:rPr>
          <w:b/>
          <w:lang w:val="hr-BA"/>
        </w:rPr>
        <w:t>IX</w:t>
      </w:r>
      <w:r w:rsidR="00C07955">
        <w:rPr>
          <w:b/>
          <w:lang w:val="hr-BA"/>
        </w:rPr>
        <w:t xml:space="preserve"> </w:t>
      </w:r>
      <w:r w:rsidR="0078232F">
        <w:t>Општина Вишеград задржава право поништења надметања, или дио надметања, без образложења или сношења бил</w:t>
      </w:r>
      <w:r w:rsidR="0049041A">
        <w:t>о какве одговорности у односу н</w:t>
      </w:r>
      <w:r w:rsidR="0078232F">
        <w:t xml:space="preserve">а учеснике надметања. </w:t>
      </w:r>
    </w:p>
    <w:p w:rsidR="00D866B9" w:rsidRDefault="0028207D" w:rsidP="0078232F">
      <w:pPr>
        <w:jc w:val="both"/>
      </w:pPr>
      <w:r>
        <w:t xml:space="preserve"> </w:t>
      </w:r>
    </w:p>
    <w:p w:rsidR="00EA28DC" w:rsidRDefault="00EA28DC" w:rsidP="00EA28DC">
      <w:pPr>
        <w:ind w:firstLine="720"/>
        <w:jc w:val="both"/>
      </w:pPr>
    </w:p>
    <w:p w:rsidR="00EA28DC" w:rsidRPr="00EA28DC" w:rsidRDefault="00EA28DC" w:rsidP="00EA28DC">
      <w:pPr>
        <w:jc w:val="both"/>
      </w:pPr>
      <w:r>
        <w:t>Обрадио: Дејан Крсмановић, дипл. правник</w:t>
      </w:r>
    </w:p>
    <w:p w:rsidR="00EA28DC" w:rsidRPr="00EA28DC" w:rsidRDefault="00EA28DC" w:rsidP="00EA28DC">
      <w:pPr>
        <w:ind w:firstLine="720"/>
        <w:jc w:val="both"/>
      </w:pPr>
    </w:p>
    <w:p w:rsidR="00EA28DC" w:rsidRPr="00D3782D" w:rsidRDefault="00EA28DC" w:rsidP="00EA28DC">
      <w:pPr>
        <w:ind w:firstLine="720"/>
        <w:jc w:val="both"/>
        <w:rPr>
          <w:b/>
          <w:sz w:val="28"/>
          <w:szCs w:val="28"/>
        </w:rPr>
      </w:pPr>
    </w:p>
    <w:p w:rsidR="00EA28DC" w:rsidRDefault="00EA28DC" w:rsidP="00EA28DC">
      <w:pPr>
        <w:jc w:val="both"/>
        <w:rPr>
          <w:lang w:val="sr-Cyrl-CS"/>
        </w:rPr>
      </w:pPr>
      <w:r>
        <w:rPr>
          <w:lang w:val="sr-Cyrl-CS"/>
        </w:rPr>
        <w:t xml:space="preserve">   </w:t>
      </w:r>
    </w:p>
    <w:p w:rsidR="00EA28DC" w:rsidRDefault="00EA28DC" w:rsidP="00EA28DC">
      <w:pPr>
        <w:jc w:val="both"/>
      </w:pPr>
      <w:r>
        <w:rPr>
          <w:lang w:val="sr-Cyrl-CS"/>
        </w:rPr>
        <w:t xml:space="preserve">                                                                            НАЧЕЛНИК ОПШТИНЕ</w:t>
      </w:r>
    </w:p>
    <w:p w:rsidR="00EA28DC" w:rsidRPr="00A5253F" w:rsidRDefault="00EA28DC" w:rsidP="00EA28DC">
      <w:pPr>
        <w:jc w:val="both"/>
      </w:pPr>
    </w:p>
    <w:p w:rsidR="00EA28DC" w:rsidRDefault="00EA28DC" w:rsidP="00EA28D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________________________________________</w:t>
      </w:r>
    </w:p>
    <w:p w:rsidR="0049041A" w:rsidRPr="0092033F" w:rsidRDefault="00EA28DC" w:rsidP="001251E5">
      <w:pPr>
        <w:jc w:val="both"/>
      </w:pPr>
      <w:r>
        <w:rPr>
          <w:lang w:val="sr-Cyrl-CS"/>
        </w:rPr>
        <w:t xml:space="preserve">                                                                      Младен Ђуревић, инж.геодезије</w:t>
      </w:r>
      <w:r w:rsidR="0078232F">
        <w:rPr>
          <w:b/>
        </w:rPr>
        <w:t xml:space="preserve">                                                                                  </w:t>
      </w:r>
    </w:p>
    <w:p w:rsidR="0078232F" w:rsidRPr="0092033F" w:rsidRDefault="0078232F" w:rsidP="0092033F">
      <w:pPr>
        <w:ind w:left="720" w:right="-360" w:hanging="720"/>
      </w:pPr>
    </w:p>
    <w:sectPr w:rsidR="0078232F" w:rsidRPr="0092033F" w:rsidSect="001251E5">
      <w:pgSz w:w="12240" w:h="15840"/>
      <w:pgMar w:top="540" w:right="1467" w:bottom="113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6F3C"/>
    <w:multiLevelType w:val="hybridMultilevel"/>
    <w:tmpl w:val="6388E85C"/>
    <w:lvl w:ilvl="0" w:tplc="A8707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compat/>
  <w:rsids>
    <w:rsidRoot w:val="003A4216"/>
    <w:rsid w:val="000C5D21"/>
    <w:rsid w:val="001251E5"/>
    <w:rsid w:val="00155F99"/>
    <w:rsid w:val="0017302A"/>
    <w:rsid w:val="00247C47"/>
    <w:rsid w:val="0028207D"/>
    <w:rsid w:val="002841F1"/>
    <w:rsid w:val="00292769"/>
    <w:rsid w:val="002C431B"/>
    <w:rsid w:val="00346153"/>
    <w:rsid w:val="00356584"/>
    <w:rsid w:val="003A4216"/>
    <w:rsid w:val="00424E2E"/>
    <w:rsid w:val="0049041A"/>
    <w:rsid w:val="0049204A"/>
    <w:rsid w:val="004A7D65"/>
    <w:rsid w:val="004E6467"/>
    <w:rsid w:val="00533E57"/>
    <w:rsid w:val="00583AA9"/>
    <w:rsid w:val="00592BA6"/>
    <w:rsid w:val="006156D3"/>
    <w:rsid w:val="00637917"/>
    <w:rsid w:val="0078232F"/>
    <w:rsid w:val="007E1E8E"/>
    <w:rsid w:val="0089050B"/>
    <w:rsid w:val="009129CF"/>
    <w:rsid w:val="0092033F"/>
    <w:rsid w:val="00A57875"/>
    <w:rsid w:val="00A607A2"/>
    <w:rsid w:val="00A83BA4"/>
    <w:rsid w:val="00A9425F"/>
    <w:rsid w:val="00AA10C8"/>
    <w:rsid w:val="00AB1A93"/>
    <w:rsid w:val="00AC260D"/>
    <w:rsid w:val="00AC5802"/>
    <w:rsid w:val="00AF139A"/>
    <w:rsid w:val="00B06A45"/>
    <w:rsid w:val="00BC2ED4"/>
    <w:rsid w:val="00C07955"/>
    <w:rsid w:val="00C41DE0"/>
    <w:rsid w:val="00D118EB"/>
    <w:rsid w:val="00D866B9"/>
    <w:rsid w:val="00DF5C70"/>
    <w:rsid w:val="00E4590D"/>
    <w:rsid w:val="00EA28DC"/>
    <w:rsid w:val="00EC12A5"/>
    <w:rsid w:val="00ED2075"/>
    <w:rsid w:val="00F1128D"/>
    <w:rsid w:val="00F95761"/>
    <w:rsid w:val="00FA2F5F"/>
    <w:rsid w:val="00FC571E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216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583AA9"/>
    <w:pPr>
      <w:keepNext/>
      <w:jc w:val="center"/>
      <w:outlineLvl w:val="0"/>
    </w:pPr>
    <w:rPr>
      <w:rFonts w:eastAsia="Arial Unicode MS"/>
      <w:b/>
      <w:bCs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next w:val="Normal"/>
    <w:rsid w:val="003A4216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ListParagraph">
    <w:name w:val="List Paragraph"/>
    <w:basedOn w:val="Normal"/>
    <w:qFormat/>
    <w:rsid w:val="00583AA9"/>
    <w:pPr>
      <w:ind w:left="720"/>
      <w:contextualSpacing/>
    </w:pPr>
    <w:rPr>
      <w:lang w:val="en-GB" w:eastAsia="en-US"/>
    </w:rPr>
  </w:style>
  <w:style w:type="paragraph" w:styleId="BalloonText">
    <w:name w:val="Balloon Text"/>
    <w:basedOn w:val="Normal"/>
    <w:link w:val="BalloonTextChar"/>
    <w:rsid w:val="00533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3E57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8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KorisniK</cp:lastModifiedBy>
  <cp:revision>5</cp:revision>
  <cp:lastPrinted>2019-09-16T07:37:00Z</cp:lastPrinted>
  <dcterms:created xsi:type="dcterms:W3CDTF">2019-09-12T10:41:00Z</dcterms:created>
  <dcterms:modified xsi:type="dcterms:W3CDTF">2019-09-16T07:40:00Z</dcterms:modified>
</cp:coreProperties>
</file>